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15DF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04AC9B53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6BB58FF2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15E231AB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687A0D76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577D04A7" w14:textId="43A4DC4D" w:rsidR="00BD3CE0" w:rsidRDefault="00BD3CE0" w:rsidP="00BD3CE0">
      <w:pPr>
        <w:spacing w:after="0" w:line="240" w:lineRule="auto"/>
        <w:ind w:left="279" w:firstLine="709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ПРОЕКТ РЕШЕНИЯ</w:t>
      </w:r>
      <w:bookmarkStart w:id="0" w:name="_GoBack"/>
      <w:bookmarkEnd w:id="0"/>
    </w:p>
    <w:p w14:paraId="11EB1DA2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3D900039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43EEEA9E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34D92285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3781F0F7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73A889B6" w14:textId="77777777" w:rsidR="00BD3CE0" w:rsidRDefault="00BD3CE0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</w:p>
    <w:p w14:paraId="242E2CFD" w14:textId="0F05FC30" w:rsidR="000B5437" w:rsidRPr="00BA5838" w:rsidRDefault="000B5437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  <w:r w:rsidRPr="00BA5838">
        <w:rPr>
          <w:b/>
          <w:sz w:val="24"/>
          <w:szCs w:val="24"/>
          <w:lang w:val="ru-RU"/>
        </w:rPr>
        <w:t xml:space="preserve">Об утверждении Внесения изменений в Правила землепользования и застройки сельского поселения Кабаковский сельсовет муниципального района </w:t>
      </w:r>
    </w:p>
    <w:p w14:paraId="1A8098CA" w14:textId="77777777" w:rsidR="000B5437" w:rsidRPr="00BA5838" w:rsidRDefault="000B5437" w:rsidP="000B5437">
      <w:pPr>
        <w:spacing w:after="0" w:line="240" w:lineRule="auto"/>
        <w:ind w:left="279" w:firstLine="709"/>
        <w:jc w:val="center"/>
        <w:rPr>
          <w:b/>
          <w:sz w:val="24"/>
          <w:szCs w:val="24"/>
          <w:lang w:val="ru-RU"/>
        </w:rPr>
      </w:pPr>
      <w:r w:rsidRPr="00BA5838">
        <w:rPr>
          <w:b/>
          <w:sz w:val="24"/>
          <w:szCs w:val="24"/>
          <w:lang w:val="ru-RU"/>
        </w:rPr>
        <w:t>Кармаскалинский район Республики Башкортостан</w:t>
      </w:r>
    </w:p>
    <w:p w14:paraId="52723DAC" w14:textId="77777777" w:rsidR="000B5437" w:rsidRPr="00BA5838" w:rsidRDefault="000B5437" w:rsidP="000B5437">
      <w:pPr>
        <w:spacing w:after="0" w:line="240" w:lineRule="auto"/>
        <w:ind w:left="279" w:firstLine="709"/>
        <w:jc w:val="center"/>
        <w:rPr>
          <w:sz w:val="24"/>
          <w:szCs w:val="24"/>
          <w:lang w:val="ru-RU"/>
        </w:rPr>
      </w:pPr>
    </w:p>
    <w:p w14:paraId="03B4C37C" w14:textId="77777777" w:rsidR="000B5437" w:rsidRPr="00BA5838" w:rsidRDefault="000B5437" w:rsidP="000B5437">
      <w:pPr>
        <w:spacing w:after="0" w:line="240" w:lineRule="auto"/>
        <w:ind w:left="279" w:firstLine="709"/>
        <w:jc w:val="center"/>
        <w:rPr>
          <w:sz w:val="24"/>
          <w:szCs w:val="24"/>
          <w:lang w:val="ru-RU"/>
        </w:rPr>
      </w:pPr>
    </w:p>
    <w:p w14:paraId="48BC10E9" w14:textId="77777777" w:rsidR="000B5437" w:rsidRPr="00BA5838" w:rsidRDefault="000B5437" w:rsidP="00BD3CE0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BA5838">
        <w:rPr>
          <w:sz w:val="24"/>
          <w:szCs w:val="24"/>
          <w:lang w:val="ru-RU"/>
        </w:rPr>
        <w:t xml:space="preserve">В соответствии с п. 3.3 ст. 33 Градостроительного кодекса Российской Федерации, статьей 66 Федерального закона от 6 октября 2003 года </w:t>
      </w:r>
      <w:r w:rsidR="009729F0" w:rsidRPr="00BA5838">
        <w:rPr>
          <w:sz w:val="24"/>
          <w:szCs w:val="24"/>
          <w:lang w:val="ru-RU"/>
        </w:rPr>
        <w:t>№</w:t>
      </w:r>
      <w:r w:rsidRPr="00BA5838">
        <w:rPr>
          <w:sz w:val="24"/>
          <w:szCs w:val="24"/>
          <w:lang w:val="ru-RU"/>
        </w:rPr>
        <w:t xml:space="preserve"> 131 -ФЗ «Об общих принципах организации местного самоуправления в Российской Федерации», Уставом сельского поселения Кабаковский сельсовет муниципального района Кармаскалинский район Республики Башкортостан, Совет сельского поселения Кабаковский сельсовет муниципального района Кармаскалинский район Республики Башкортостан РЕШИЛ:</w:t>
      </w:r>
    </w:p>
    <w:p w14:paraId="71E1A291" w14:textId="77777777" w:rsidR="00CB3C50" w:rsidRPr="00BA5838" w:rsidRDefault="000B5437" w:rsidP="00BD3CE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BA5838">
        <w:rPr>
          <w:sz w:val="24"/>
          <w:szCs w:val="24"/>
          <w:lang w:val="ru-RU"/>
        </w:rPr>
        <w:t>Утвердить Внесение изменений в Правила землепользования и застройки сельского поселения Кабаковский сельсовет муниципального района Кармаскалинский район Республики Башкортостан в части</w:t>
      </w:r>
      <w:r w:rsidR="00CB3C50" w:rsidRPr="00BA5838">
        <w:rPr>
          <w:sz w:val="24"/>
          <w:szCs w:val="24"/>
          <w:lang w:val="ru-RU"/>
        </w:rPr>
        <w:t>:</w:t>
      </w:r>
    </w:p>
    <w:p w14:paraId="78269267" w14:textId="77777777" w:rsidR="00CB3C50" w:rsidRPr="00BA5838" w:rsidRDefault="009729F0" w:rsidP="00BD3CE0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BA5838">
        <w:rPr>
          <w:sz w:val="24"/>
          <w:szCs w:val="24"/>
          <w:lang w:val="ru-RU"/>
        </w:rPr>
        <w:t>изменения территориальной зоны «Сх-1» на территориальную зону «ЖМ» в д.Сальзигутово</w:t>
      </w:r>
      <w:r w:rsidR="00CB3C50" w:rsidRPr="00BA5838">
        <w:rPr>
          <w:sz w:val="24"/>
          <w:szCs w:val="24"/>
          <w:lang w:val="ru-RU"/>
        </w:rPr>
        <w:t>;</w:t>
      </w:r>
    </w:p>
    <w:p w14:paraId="7ACB71D3" w14:textId="77777777" w:rsidR="000B5437" w:rsidRPr="00BA5838" w:rsidRDefault="00CB3C50" w:rsidP="00BD3CE0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BA5838">
        <w:rPr>
          <w:bCs/>
          <w:sz w:val="24"/>
          <w:szCs w:val="24"/>
          <w:lang w:val="ru-RU"/>
        </w:rPr>
        <w:t>внесения требований к архитектурно-градостроительному облику объекта капитального строительства</w:t>
      </w:r>
      <w:r w:rsidRPr="00BA5838">
        <w:rPr>
          <w:sz w:val="24"/>
          <w:szCs w:val="24"/>
          <w:lang w:val="ru-RU"/>
        </w:rPr>
        <w:t>.</w:t>
      </w:r>
    </w:p>
    <w:p w14:paraId="69DAA7F5" w14:textId="77777777" w:rsidR="00BA5838" w:rsidRPr="00BA5838" w:rsidRDefault="00BA5838" w:rsidP="00BD3CE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BA5838">
        <w:rPr>
          <w:sz w:val="24"/>
          <w:szCs w:val="24"/>
          <w:lang w:val="ru-RU"/>
        </w:rPr>
        <w:t>Утвердить Внесение изменений в Правила землепользования и застройки сельского поселения Кабаковский сельсовет муниципального района Кармаскалинский район Республики Башкортостан в составе:</w:t>
      </w:r>
    </w:p>
    <w:p w14:paraId="046A4909" w14:textId="77777777" w:rsidR="00BA5838" w:rsidRPr="00BA5838" w:rsidRDefault="00BA5838" w:rsidP="00BD3CE0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</w:t>
      </w:r>
      <w:r w:rsidRPr="00BA5838">
        <w:rPr>
          <w:color w:val="auto"/>
          <w:sz w:val="24"/>
          <w:szCs w:val="24"/>
          <w:lang w:val="ru-RU"/>
        </w:rPr>
        <w:t>. Градостроительные регламенты</w:t>
      </w:r>
      <w:r>
        <w:rPr>
          <w:color w:val="auto"/>
          <w:sz w:val="24"/>
          <w:szCs w:val="24"/>
          <w:lang w:val="ru-RU"/>
        </w:rPr>
        <w:t>;</w:t>
      </w:r>
    </w:p>
    <w:p w14:paraId="7C808860" w14:textId="77777777" w:rsidR="00BA5838" w:rsidRPr="00BA5838" w:rsidRDefault="00BA5838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II</w:t>
      </w:r>
      <w:r w:rsidRPr="00BA5838">
        <w:rPr>
          <w:color w:val="auto"/>
          <w:sz w:val="24"/>
          <w:szCs w:val="24"/>
          <w:lang w:val="ru-RU"/>
        </w:rPr>
        <w:t>. Карта градостроительного зонирования</w:t>
      </w:r>
      <w:r>
        <w:rPr>
          <w:color w:val="auto"/>
          <w:sz w:val="24"/>
          <w:szCs w:val="24"/>
          <w:lang w:val="ru-RU"/>
        </w:rPr>
        <w:t>;</w:t>
      </w:r>
    </w:p>
    <w:p w14:paraId="69FCCE39" w14:textId="77777777" w:rsidR="00BA5838" w:rsidRPr="00BA5838" w:rsidRDefault="00BA5838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III</w:t>
      </w:r>
      <w:r w:rsidRPr="00BA5838">
        <w:rPr>
          <w:color w:val="auto"/>
          <w:sz w:val="24"/>
          <w:szCs w:val="24"/>
          <w:lang w:val="ru-RU"/>
        </w:rPr>
        <w:t>. Карта градостроительных ограничений</w:t>
      </w:r>
      <w:r>
        <w:rPr>
          <w:color w:val="auto"/>
          <w:sz w:val="24"/>
          <w:szCs w:val="24"/>
          <w:lang w:val="ru-RU"/>
        </w:rPr>
        <w:t>;</w:t>
      </w:r>
    </w:p>
    <w:p w14:paraId="22804A95" w14:textId="77777777" w:rsidR="00BA5838" w:rsidRPr="00BA5838" w:rsidRDefault="00BA5838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IV</w:t>
      </w:r>
      <w:r w:rsidRPr="00BA5838">
        <w:rPr>
          <w:color w:val="auto"/>
          <w:sz w:val="24"/>
          <w:szCs w:val="24"/>
          <w:lang w:val="ru-RU"/>
        </w:rPr>
        <w:t>. Порядок применения и внесения изменений</w:t>
      </w:r>
      <w:r>
        <w:rPr>
          <w:color w:val="auto"/>
          <w:sz w:val="24"/>
          <w:szCs w:val="24"/>
          <w:lang w:val="ru-RU"/>
        </w:rPr>
        <w:t>;</w:t>
      </w:r>
    </w:p>
    <w:p w14:paraId="2EBA02DB" w14:textId="77777777" w:rsidR="00BA5838" w:rsidRPr="00BA5838" w:rsidRDefault="00BA5838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V</w:t>
      </w:r>
      <w:r w:rsidRPr="00BA5838">
        <w:rPr>
          <w:color w:val="auto"/>
          <w:sz w:val="24"/>
          <w:szCs w:val="24"/>
          <w:lang w:val="ru-RU"/>
        </w:rPr>
        <w:t>. Сведения о границах территориальных зон (в соответствии с п 6.1, ст.30 Градостроительного кодекса)</w:t>
      </w:r>
      <w:r>
        <w:rPr>
          <w:color w:val="auto"/>
          <w:sz w:val="24"/>
          <w:szCs w:val="24"/>
          <w:lang w:val="ru-RU"/>
        </w:rPr>
        <w:t>.</w:t>
      </w:r>
    </w:p>
    <w:p w14:paraId="310C6566" w14:textId="77777777" w:rsidR="00CB3C50" w:rsidRPr="00BA5838" w:rsidRDefault="00CB3C50" w:rsidP="00BD3CE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BA5838">
        <w:rPr>
          <w:sz w:val="24"/>
          <w:szCs w:val="24"/>
          <w:lang w:val="ru-RU"/>
        </w:rPr>
        <w:t>Признать утратившим силу Правила землепользования и застройки сельского поселения Кабаковский сельсовет муниципального района Кармаскалинский район Республики Башкортостан</w:t>
      </w:r>
      <w:r w:rsidR="00BA5838">
        <w:rPr>
          <w:sz w:val="24"/>
          <w:szCs w:val="24"/>
          <w:lang w:val="ru-RU"/>
        </w:rPr>
        <w:t xml:space="preserve"> утвержденного Решением С</w:t>
      </w:r>
      <w:r w:rsidRPr="00BA5838">
        <w:rPr>
          <w:sz w:val="24"/>
          <w:szCs w:val="24"/>
          <w:lang w:val="ru-RU"/>
        </w:rPr>
        <w:t>овета сельского поселения Кабаковский сельсовет муниципального района Кармаскалинский район Республики Башкортостан №44-2 от 27.04.2023г в составе:</w:t>
      </w:r>
    </w:p>
    <w:p w14:paraId="439ACBBA" w14:textId="77777777" w:rsidR="00CB3C50" w:rsidRPr="00BA5838" w:rsidRDefault="00CB3C50" w:rsidP="00BD3CE0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</w:t>
      </w:r>
      <w:r w:rsidRPr="00BA5838">
        <w:rPr>
          <w:color w:val="auto"/>
          <w:sz w:val="24"/>
          <w:szCs w:val="24"/>
          <w:lang w:val="ru-RU"/>
        </w:rPr>
        <w:t>. Градостроительные регламенты</w:t>
      </w:r>
      <w:r w:rsidR="00BA5838">
        <w:rPr>
          <w:color w:val="auto"/>
          <w:sz w:val="24"/>
          <w:szCs w:val="24"/>
          <w:lang w:val="ru-RU"/>
        </w:rPr>
        <w:t>;</w:t>
      </w:r>
    </w:p>
    <w:p w14:paraId="248677F6" w14:textId="77777777" w:rsidR="00CB3C50" w:rsidRPr="00BA5838" w:rsidRDefault="00CB3C50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II</w:t>
      </w:r>
      <w:r w:rsidRPr="00BA5838">
        <w:rPr>
          <w:color w:val="auto"/>
          <w:sz w:val="24"/>
          <w:szCs w:val="24"/>
          <w:lang w:val="ru-RU"/>
        </w:rPr>
        <w:t>. Карта градостроительного зонирования</w:t>
      </w:r>
      <w:r w:rsidR="00BA5838">
        <w:rPr>
          <w:color w:val="auto"/>
          <w:sz w:val="24"/>
          <w:szCs w:val="24"/>
          <w:lang w:val="ru-RU"/>
        </w:rPr>
        <w:t>;</w:t>
      </w:r>
    </w:p>
    <w:p w14:paraId="55B4E697" w14:textId="77777777" w:rsidR="00CB3C50" w:rsidRPr="00BA5838" w:rsidRDefault="00CB3C50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III</w:t>
      </w:r>
      <w:r w:rsidRPr="00BA5838">
        <w:rPr>
          <w:color w:val="auto"/>
          <w:sz w:val="24"/>
          <w:szCs w:val="24"/>
          <w:lang w:val="ru-RU"/>
        </w:rPr>
        <w:t>. Карта градостроительных ограничений</w:t>
      </w:r>
      <w:r w:rsidR="00BA5838">
        <w:rPr>
          <w:color w:val="auto"/>
          <w:sz w:val="24"/>
          <w:szCs w:val="24"/>
          <w:lang w:val="ru-RU"/>
        </w:rPr>
        <w:t>;</w:t>
      </w:r>
    </w:p>
    <w:p w14:paraId="17FF20F9" w14:textId="77777777" w:rsidR="00CB3C50" w:rsidRPr="00BA5838" w:rsidRDefault="00CB3C50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IV</w:t>
      </w:r>
      <w:r w:rsidRPr="00BA5838">
        <w:rPr>
          <w:color w:val="auto"/>
          <w:sz w:val="24"/>
          <w:szCs w:val="24"/>
          <w:lang w:val="ru-RU"/>
        </w:rPr>
        <w:t>. Порядок применения и внесения изменений</w:t>
      </w:r>
      <w:r w:rsidR="00BA5838">
        <w:rPr>
          <w:color w:val="auto"/>
          <w:sz w:val="24"/>
          <w:szCs w:val="24"/>
          <w:lang w:val="ru-RU"/>
        </w:rPr>
        <w:t>;</w:t>
      </w:r>
    </w:p>
    <w:p w14:paraId="31A0BC6F" w14:textId="77777777" w:rsidR="00CB3C50" w:rsidRPr="00BA5838" w:rsidRDefault="00CB3C50" w:rsidP="00BD3CE0">
      <w:pPr>
        <w:pStyle w:val="a3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A5838">
        <w:rPr>
          <w:color w:val="auto"/>
          <w:sz w:val="24"/>
          <w:szCs w:val="24"/>
        </w:rPr>
        <w:t>V</w:t>
      </w:r>
      <w:r w:rsidRPr="00BA5838">
        <w:rPr>
          <w:color w:val="auto"/>
          <w:sz w:val="24"/>
          <w:szCs w:val="24"/>
          <w:lang w:val="ru-RU"/>
        </w:rPr>
        <w:t>. Сведения о границах территориальных зон (в соответствии с п 6.1, ст.30 Градостроительного кодекса)</w:t>
      </w:r>
      <w:r w:rsidR="00BA5838">
        <w:rPr>
          <w:color w:val="auto"/>
          <w:sz w:val="24"/>
          <w:szCs w:val="24"/>
          <w:lang w:val="ru-RU"/>
        </w:rPr>
        <w:t>.</w:t>
      </w:r>
    </w:p>
    <w:p w14:paraId="7E69CF34" w14:textId="77777777" w:rsidR="000B5437" w:rsidRPr="00BA5838" w:rsidRDefault="00BA5838" w:rsidP="00BD3CE0">
      <w:p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B5437" w:rsidRPr="00BA583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Р</w:t>
      </w:r>
      <w:r w:rsidR="000B5437" w:rsidRPr="00BA5838">
        <w:rPr>
          <w:sz w:val="24"/>
          <w:szCs w:val="24"/>
          <w:lang w:val="ru-RU"/>
        </w:rPr>
        <w:t xml:space="preserve">азместить </w:t>
      </w:r>
      <w:r w:rsidRPr="00BA5838">
        <w:rPr>
          <w:sz w:val="24"/>
          <w:szCs w:val="24"/>
          <w:lang w:val="ru-RU"/>
        </w:rPr>
        <w:t>настоящее решение</w:t>
      </w:r>
      <w:r>
        <w:rPr>
          <w:sz w:val="24"/>
          <w:szCs w:val="24"/>
          <w:lang w:val="ru-RU"/>
        </w:rPr>
        <w:t xml:space="preserve"> и</w:t>
      </w:r>
      <w:r w:rsidRPr="00BA5838">
        <w:rPr>
          <w:sz w:val="24"/>
          <w:szCs w:val="24"/>
          <w:lang w:val="ru-RU"/>
        </w:rPr>
        <w:t xml:space="preserve"> </w:t>
      </w:r>
      <w:r w:rsidR="000B5437" w:rsidRPr="00BA5838">
        <w:rPr>
          <w:sz w:val="24"/>
          <w:szCs w:val="24"/>
          <w:lang w:val="ru-RU"/>
        </w:rPr>
        <w:t xml:space="preserve">«Внесение изменений в Правила землепользования и застройки сельского поселения Кабаковский сельсовет </w:t>
      </w:r>
      <w:r w:rsidR="000B5437" w:rsidRPr="00BA5838">
        <w:rPr>
          <w:sz w:val="24"/>
          <w:szCs w:val="24"/>
          <w:lang w:val="ru-RU"/>
        </w:rPr>
        <w:lastRenderedPageBreak/>
        <w:t>муниципального района</w:t>
      </w:r>
      <w:r>
        <w:rPr>
          <w:sz w:val="24"/>
          <w:szCs w:val="24"/>
          <w:lang w:val="ru-RU"/>
        </w:rPr>
        <w:t xml:space="preserve"> </w:t>
      </w:r>
      <w:r w:rsidR="000B5437" w:rsidRPr="00BA5838">
        <w:rPr>
          <w:sz w:val="24"/>
          <w:szCs w:val="24"/>
          <w:lang w:val="ru-RU"/>
        </w:rPr>
        <w:t>Кармаскалинский район Республики Башкортостан» на официальном сайте администрации сельского поселения Кабаковский сельсовет муниципального</w:t>
      </w:r>
      <w:r>
        <w:rPr>
          <w:sz w:val="24"/>
          <w:szCs w:val="24"/>
          <w:lang w:val="ru-RU"/>
        </w:rPr>
        <w:t xml:space="preserve"> </w:t>
      </w:r>
      <w:r w:rsidR="000B5437" w:rsidRPr="00BA5838">
        <w:rPr>
          <w:sz w:val="24"/>
          <w:szCs w:val="24"/>
          <w:lang w:val="ru-RU"/>
        </w:rPr>
        <w:t>района Кармаскалинский</w:t>
      </w:r>
      <w:r w:rsidR="0099785D">
        <w:rPr>
          <w:sz w:val="24"/>
          <w:szCs w:val="24"/>
          <w:lang w:val="ru-RU"/>
        </w:rPr>
        <w:t xml:space="preserve"> район Республики Башкортостан</w:t>
      </w:r>
      <w:r w:rsidR="000B5437" w:rsidRPr="00BA5838">
        <w:rPr>
          <w:sz w:val="24"/>
          <w:szCs w:val="24"/>
          <w:lang w:val="ru-RU"/>
        </w:rPr>
        <w:t xml:space="preserve"> </w:t>
      </w:r>
      <w:r w:rsidRPr="00BA5838">
        <w:rPr>
          <w:sz w:val="24"/>
          <w:szCs w:val="24"/>
        </w:rPr>
        <w:t>https</w:t>
      </w:r>
      <w:r w:rsidRPr="00BA5838">
        <w:rPr>
          <w:sz w:val="24"/>
          <w:szCs w:val="24"/>
          <w:lang w:val="ru-RU"/>
        </w:rPr>
        <w:t>://</w:t>
      </w:r>
      <w:proofErr w:type="spellStart"/>
      <w:r w:rsidRPr="00BA5838">
        <w:rPr>
          <w:sz w:val="24"/>
          <w:szCs w:val="24"/>
        </w:rPr>
        <w:t>kabakovosp</w:t>
      </w:r>
      <w:proofErr w:type="spellEnd"/>
      <w:r w:rsidRPr="00BA5838">
        <w:rPr>
          <w:sz w:val="24"/>
          <w:szCs w:val="24"/>
          <w:lang w:val="ru-RU"/>
        </w:rPr>
        <w:t>.</w:t>
      </w:r>
      <w:proofErr w:type="spellStart"/>
      <w:r w:rsidRPr="00BA5838">
        <w:rPr>
          <w:sz w:val="24"/>
          <w:szCs w:val="24"/>
        </w:rPr>
        <w:t>ru</w:t>
      </w:r>
      <w:proofErr w:type="spellEnd"/>
      <w:r w:rsidRPr="00BA5838">
        <w:rPr>
          <w:sz w:val="24"/>
          <w:szCs w:val="24"/>
          <w:lang w:val="ru-RU"/>
        </w:rPr>
        <w:t>/</w:t>
      </w:r>
      <w:r w:rsidR="000B5437" w:rsidRPr="00BA5838">
        <w:rPr>
          <w:sz w:val="24"/>
          <w:szCs w:val="24"/>
          <w:lang w:val="ru-RU"/>
        </w:rPr>
        <w:t xml:space="preserve">, а также на сайте Федеральной государственной </w:t>
      </w:r>
      <w:r w:rsidR="0099785D">
        <w:rPr>
          <w:sz w:val="24"/>
          <w:szCs w:val="24"/>
          <w:lang w:val="ru-RU"/>
        </w:rPr>
        <w:t xml:space="preserve">информационной </w:t>
      </w:r>
      <w:r w:rsidR="000B5437" w:rsidRPr="00BA5838">
        <w:rPr>
          <w:sz w:val="24"/>
          <w:szCs w:val="24"/>
          <w:lang w:val="ru-RU"/>
        </w:rPr>
        <w:t xml:space="preserve">системы территориального планирования </w:t>
      </w:r>
      <w:r w:rsidR="000B5437" w:rsidRPr="00BA5838">
        <w:rPr>
          <w:sz w:val="24"/>
          <w:szCs w:val="24"/>
        </w:rPr>
        <w:t>https</w:t>
      </w:r>
      <w:r w:rsidR="000B5437" w:rsidRPr="00BA5838">
        <w:rPr>
          <w:sz w:val="24"/>
          <w:szCs w:val="24"/>
          <w:lang w:val="ru-RU"/>
        </w:rPr>
        <w:t>://</w:t>
      </w:r>
      <w:proofErr w:type="spellStart"/>
      <w:r w:rsidR="000B5437" w:rsidRPr="00BA5838">
        <w:rPr>
          <w:sz w:val="24"/>
          <w:szCs w:val="24"/>
        </w:rPr>
        <w:t>fgistp</w:t>
      </w:r>
      <w:proofErr w:type="spellEnd"/>
      <w:r w:rsidR="000B5437" w:rsidRPr="00BA5838">
        <w:rPr>
          <w:sz w:val="24"/>
          <w:szCs w:val="24"/>
          <w:lang w:val="ru-RU"/>
        </w:rPr>
        <w:t>.</w:t>
      </w:r>
      <w:r w:rsidR="000B5437" w:rsidRPr="00BA5838">
        <w:rPr>
          <w:sz w:val="24"/>
          <w:szCs w:val="24"/>
        </w:rPr>
        <w:t>economy</w:t>
      </w:r>
      <w:r w:rsidR="000B5437" w:rsidRPr="00BA5838">
        <w:rPr>
          <w:sz w:val="24"/>
          <w:szCs w:val="24"/>
          <w:lang w:val="ru-RU"/>
        </w:rPr>
        <w:t>.</w:t>
      </w:r>
      <w:r w:rsidR="000B5437" w:rsidRPr="00BA5838">
        <w:rPr>
          <w:sz w:val="24"/>
          <w:szCs w:val="24"/>
        </w:rPr>
        <w:t>gov</w:t>
      </w:r>
      <w:r w:rsidR="000B5437" w:rsidRPr="00BA5838">
        <w:rPr>
          <w:sz w:val="24"/>
          <w:szCs w:val="24"/>
          <w:lang w:val="ru-RU"/>
        </w:rPr>
        <w:t>.</w:t>
      </w:r>
      <w:proofErr w:type="spellStart"/>
      <w:r w:rsidR="000B5437" w:rsidRPr="00BA5838">
        <w:rPr>
          <w:sz w:val="24"/>
          <w:szCs w:val="24"/>
        </w:rPr>
        <w:t>ru</w:t>
      </w:r>
      <w:proofErr w:type="spellEnd"/>
      <w:r w:rsidR="000B5437" w:rsidRPr="00BA5838">
        <w:rPr>
          <w:sz w:val="24"/>
          <w:szCs w:val="24"/>
          <w:lang w:val="ru-RU"/>
        </w:rPr>
        <w:t>// в объеме, предусмотренном действующим законодательством.</w:t>
      </w:r>
    </w:p>
    <w:p w14:paraId="3C3EF8C6" w14:textId="245B5B88" w:rsidR="000B5437" w:rsidRDefault="00BA5838" w:rsidP="00BD3CE0">
      <w:p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0B5437" w:rsidRPr="00BA5838">
        <w:rPr>
          <w:sz w:val="24"/>
          <w:szCs w:val="24"/>
          <w:lang w:val="ru-RU"/>
        </w:rPr>
        <w:t>. Контроль за исполнением настоящего решения возложить на</w:t>
      </w:r>
      <w:r w:rsidR="00BD3CE0">
        <w:rPr>
          <w:sz w:val="24"/>
          <w:szCs w:val="24"/>
          <w:lang w:val="ru-RU"/>
        </w:rPr>
        <w:t xml:space="preserve"> Постоянную комиссию по развитию предпринимательства, земельным вопросам, благоустройству и экологии Совета сельского поселения Кабаковский сельсовет муниципального района Кармаскалинский район Республики Башкортостан.</w:t>
      </w:r>
    </w:p>
    <w:p w14:paraId="56DA9992" w14:textId="77777777" w:rsidR="00BA5838" w:rsidRDefault="00BA5838" w:rsidP="000B5437">
      <w:pPr>
        <w:spacing w:after="0" w:line="240" w:lineRule="auto"/>
        <w:ind w:left="0" w:right="204" w:firstLine="709"/>
        <w:rPr>
          <w:sz w:val="24"/>
          <w:szCs w:val="24"/>
          <w:lang w:val="ru-RU"/>
        </w:rPr>
      </w:pPr>
    </w:p>
    <w:p w14:paraId="1B42677C" w14:textId="07C1540E" w:rsidR="00BA5838" w:rsidRPr="00BA5838" w:rsidRDefault="00BD3CE0" w:rsidP="000B5437">
      <w:pPr>
        <w:spacing w:after="0" w:line="240" w:lineRule="auto"/>
        <w:ind w:left="0" w:right="20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сельского поселения                                                                    Р.Ф. А </w:t>
      </w:r>
      <w:proofErr w:type="spellStart"/>
      <w:r>
        <w:rPr>
          <w:sz w:val="24"/>
          <w:szCs w:val="24"/>
          <w:lang w:val="ru-RU"/>
        </w:rPr>
        <w:t>юпов</w:t>
      </w:r>
      <w:proofErr w:type="spellEnd"/>
    </w:p>
    <w:sectPr w:rsidR="00BA5838" w:rsidRPr="00B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F5F6B"/>
    <w:multiLevelType w:val="multilevel"/>
    <w:tmpl w:val="C956676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37"/>
    <w:rsid w:val="000657DF"/>
    <w:rsid w:val="000B5437"/>
    <w:rsid w:val="00595B84"/>
    <w:rsid w:val="009729F0"/>
    <w:rsid w:val="0099785D"/>
    <w:rsid w:val="00BA5838"/>
    <w:rsid w:val="00BD3CE0"/>
    <w:rsid w:val="00CB3C50"/>
    <w:rsid w:val="00D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AD17"/>
  <w15:docId w15:val="{4D0A4EEA-6297-4C76-B08E-65FAB98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37"/>
    <w:pPr>
      <w:spacing w:after="2" w:line="261" w:lineRule="auto"/>
      <w:ind w:left="628" w:hanging="2"/>
      <w:jc w:val="both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</dc:creator>
  <cp:lastModifiedBy>User Windows</cp:lastModifiedBy>
  <cp:revision>5</cp:revision>
  <cp:lastPrinted>2024-05-13T11:13:00Z</cp:lastPrinted>
  <dcterms:created xsi:type="dcterms:W3CDTF">2024-02-01T05:06:00Z</dcterms:created>
  <dcterms:modified xsi:type="dcterms:W3CDTF">2024-05-13T11:14:00Z</dcterms:modified>
</cp:coreProperties>
</file>