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2899E" w14:textId="3037B4B1" w:rsidR="001E07A8" w:rsidRDefault="00C11852" w:rsidP="00C11852">
      <w:pPr>
        <w:spacing w:after="0" w:line="240" w:lineRule="auto"/>
        <w:jc w:val="right"/>
        <w:rPr>
          <w:b/>
        </w:rPr>
      </w:pPr>
      <w:r>
        <w:rPr>
          <w:b/>
        </w:rPr>
        <w:t>ПРОЕКТ ПОСТАНОВЛЕНИЯ</w:t>
      </w:r>
      <w:bookmarkStart w:id="0" w:name="_GoBack"/>
      <w:bookmarkEnd w:id="0"/>
    </w:p>
    <w:p w14:paraId="1AA75BEC" w14:textId="77777777" w:rsidR="001E07A8" w:rsidRDefault="001E07A8">
      <w:pPr>
        <w:spacing w:after="0" w:line="240" w:lineRule="auto"/>
        <w:jc w:val="center"/>
        <w:rPr>
          <w:b/>
        </w:rPr>
      </w:pPr>
    </w:p>
    <w:p w14:paraId="00C2F0FB" w14:textId="77777777" w:rsidR="001E07A8" w:rsidRDefault="001E07A8">
      <w:pPr>
        <w:spacing w:after="0" w:line="240" w:lineRule="auto"/>
        <w:jc w:val="center"/>
        <w:rPr>
          <w:b/>
        </w:rPr>
      </w:pPr>
    </w:p>
    <w:p w14:paraId="075AF2C8" w14:textId="77777777" w:rsidR="001E07A8" w:rsidRDefault="001E07A8">
      <w:pPr>
        <w:spacing w:after="0" w:line="240" w:lineRule="auto"/>
        <w:jc w:val="center"/>
        <w:rPr>
          <w:b/>
        </w:rPr>
      </w:pPr>
    </w:p>
    <w:p w14:paraId="464C5D9F" w14:textId="77777777" w:rsidR="001E07A8" w:rsidRDefault="001E07A8">
      <w:pPr>
        <w:spacing w:after="0" w:line="240" w:lineRule="auto"/>
        <w:jc w:val="center"/>
        <w:rPr>
          <w:b/>
        </w:rPr>
      </w:pPr>
    </w:p>
    <w:p w14:paraId="5E586867" w14:textId="77777777" w:rsidR="001E07A8" w:rsidRDefault="001E07A8">
      <w:pPr>
        <w:spacing w:after="0" w:line="240" w:lineRule="auto"/>
        <w:jc w:val="center"/>
        <w:rPr>
          <w:b/>
        </w:rPr>
      </w:pPr>
    </w:p>
    <w:p w14:paraId="173124FB" w14:textId="77777777" w:rsidR="001E07A8" w:rsidRDefault="001E07A8">
      <w:pPr>
        <w:spacing w:after="0" w:line="240" w:lineRule="auto"/>
        <w:jc w:val="center"/>
        <w:rPr>
          <w:b/>
        </w:rPr>
      </w:pPr>
    </w:p>
    <w:p w14:paraId="4D0389BE" w14:textId="77777777" w:rsidR="001E07A8" w:rsidRDefault="001E07A8">
      <w:pPr>
        <w:spacing w:after="0" w:line="240" w:lineRule="auto"/>
        <w:jc w:val="center"/>
        <w:rPr>
          <w:b/>
        </w:rPr>
      </w:pPr>
    </w:p>
    <w:p w14:paraId="645CC112" w14:textId="77777777" w:rsidR="001E07A8" w:rsidRDefault="001E07A8">
      <w:pPr>
        <w:spacing w:after="0" w:line="240" w:lineRule="auto"/>
        <w:jc w:val="center"/>
        <w:rPr>
          <w:b/>
        </w:rPr>
      </w:pPr>
    </w:p>
    <w:p w14:paraId="06E7C83F" w14:textId="77777777" w:rsidR="001E07A8" w:rsidRDefault="001E07A8">
      <w:pPr>
        <w:spacing w:after="0" w:line="240" w:lineRule="auto"/>
        <w:jc w:val="center"/>
        <w:rPr>
          <w:b/>
        </w:rPr>
      </w:pPr>
    </w:p>
    <w:p w14:paraId="0007A79B" w14:textId="3CAEF496" w:rsidR="001E07A8" w:rsidRDefault="001E07A8">
      <w:pPr>
        <w:spacing w:after="0" w:line="240" w:lineRule="auto"/>
        <w:jc w:val="center"/>
        <w:rPr>
          <w:b/>
        </w:rPr>
      </w:pPr>
    </w:p>
    <w:p w14:paraId="1EE9ECA5" w14:textId="77777777" w:rsidR="00893D0F" w:rsidRDefault="00893D0F">
      <w:pPr>
        <w:spacing w:after="0" w:line="240" w:lineRule="auto"/>
        <w:jc w:val="center"/>
        <w:rPr>
          <w:b/>
        </w:rPr>
      </w:pPr>
    </w:p>
    <w:p w14:paraId="10BED3B0" w14:textId="77777777" w:rsidR="001E07A8" w:rsidRDefault="001E07A8">
      <w:pPr>
        <w:spacing w:after="0" w:line="240" w:lineRule="auto"/>
        <w:jc w:val="center"/>
        <w:rPr>
          <w:b/>
        </w:rPr>
      </w:pPr>
    </w:p>
    <w:p w14:paraId="5198D0F1" w14:textId="77777777" w:rsidR="001E07A8" w:rsidRDefault="001E07A8">
      <w:pPr>
        <w:spacing w:after="0" w:line="240" w:lineRule="auto"/>
        <w:jc w:val="center"/>
        <w:rPr>
          <w:b/>
        </w:rPr>
      </w:pPr>
    </w:p>
    <w:p w14:paraId="7FA6D113" w14:textId="0D56AF89" w:rsidR="00143CF3" w:rsidRDefault="00CB7114">
      <w:pPr>
        <w:spacing w:after="0" w:line="240" w:lineRule="auto"/>
        <w:jc w:val="center"/>
        <w:rPr>
          <w:b/>
        </w:rPr>
      </w:pPr>
      <w:r>
        <w:rPr>
          <w:b/>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DAFD0F8" w14:textId="4C70DE9B" w:rsidR="00143CF3" w:rsidRDefault="001E07A8">
      <w:pPr>
        <w:spacing w:after="0" w:line="240" w:lineRule="auto"/>
        <w:jc w:val="center"/>
        <w:rPr>
          <w:rFonts w:eastAsia="Calibri"/>
          <w:b/>
          <w:bCs/>
        </w:rPr>
      </w:pPr>
      <w:r>
        <w:rPr>
          <w:rFonts w:eastAsia="Calibri"/>
          <w:b/>
          <w:bCs/>
        </w:rPr>
        <w:t>в сельском поселении Кабаковский сельсовет муниципального района Кармаскалинский район Республики Башкортостан</w:t>
      </w:r>
    </w:p>
    <w:p w14:paraId="47DB9F87" w14:textId="77777777" w:rsidR="00143CF3" w:rsidRDefault="00143CF3">
      <w:pPr>
        <w:spacing w:after="0" w:line="240" w:lineRule="auto"/>
        <w:rPr>
          <w:b/>
        </w:rPr>
      </w:pPr>
    </w:p>
    <w:p w14:paraId="11D81570" w14:textId="3A1B2478" w:rsidR="00143CF3" w:rsidRPr="00307EC7" w:rsidRDefault="00CB7114" w:rsidP="001E07A8">
      <w:pPr>
        <w:tabs>
          <w:tab w:val="left" w:pos="2835"/>
        </w:tabs>
        <w:autoSpaceDE w:val="0"/>
        <w:autoSpaceDN w:val="0"/>
        <w:adjustRightInd w:val="0"/>
        <w:spacing w:after="0" w:line="240" w:lineRule="auto"/>
        <w:ind w:firstLine="709"/>
        <w:jc w:val="both"/>
        <w:rPr>
          <w:rFonts w:eastAsia="Calibri"/>
        </w:rPr>
      </w:pPr>
      <w:r>
        <w:rPr>
          <w:bCs/>
        </w:rPr>
        <w:t xml:space="preserve">В соответствии с Градостроительным кодексом Российской Федерации, Федеральными законами от 6 октября 2003 </w:t>
      </w:r>
      <w:r w:rsidR="00957906">
        <w:rPr>
          <w:bCs/>
        </w:rPr>
        <w:t xml:space="preserve">г. </w:t>
      </w:r>
      <w:r>
        <w:rPr>
          <w:bCs/>
        </w:rPr>
        <w:t xml:space="preserve">№ 131-ФЗ «Об общих принципах организации местного самоуправления в Российской Федерации», </w:t>
      </w:r>
      <w:r w:rsidR="00957906">
        <w:rPr>
          <w:bCs/>
        </w:rPr>
        <w:t xml:space="preserve">                               </w:t>
      </w:r>
      <w:r>
        <w:rPr>
          <w:bCs/>
        </w:rPr>
        <w:t xml:space="preserve">от 27 июля 2010 </w:t>
      </w:r>
      <w:r w:rsidR="00957906">
        <w:rPr>
          <w:bCs/>
        </w:rPr>
        <w:t xml:space="preserve">г. </w:t>
      </w:r>
      <w:r>
        <w:rPr>
          <w:bCs/>
        </w:rPr>
        <w:t xml:space="preserve">№ 210-ФЗ «Об организации предоставления государственных и муниципальных услуг», постановлением Правительства Республики Башкортостан от 22 апреля 2016 </w:t>
      </w:r>
      <w:r w:rsidR="006873C1">
        <w:rPr>
          <w:bCs/>
        </w:rPr>
        <w:t xml:space="preserve">г. </w:t>
      </w:r>
      <w:r>
        <w:rPr>
          <w:bCs/>
        </w:rPr>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Pr>
          <w:rFonts w:eastAsia="Calibri"/>
        </w:rPr>
        <w:t>Администрация</w:t>
      </w:r>
      <w:r>
        <w:rPr>
          <w:rFonts w:eastAsia="Calibri"/>
          <w:b/>
        </w:rPr>
        <w:t xml:space="preserve"> </w:t>
      </w:r>
      <w:r w:rsidR="001E07A8">
        <w:rPr>
          <w:rFonts w:eastAsia="Calibri"/>
        </w:rPr>
        <w:t>сельского поселения Кабаковский сельсовет муниципального района Кармаскалинский район Республики Башкортостан</w:t>
      </w:r>
    </w:p>
    <w:p w14:paraId="29BB2748" w14:textId="77777777" w:rsidR="00143CF3" w:rsidRDefault="00143CF3">
      <w:pPr>
        <w:spacing w:after="0" w:line="240" w:lineRule="auto"/>
        <w:ind w:firstLine="709"/>
        <w:jc w:val="both"/>
        <w:rPr>
          <w:bCs/>
        </w:rPr>
      </w:pPr>
    </w:p>
    <w:p w14:paraId="0BDEB479" w14:textId="77777777" w:rsidR="00143CF3" w:rsidRDefault="00CB7114">
      <w:pPr>
        <w:spacing w:after="0" w:line="240" w:lineRule="auto"/>
        <w:ind w:firstLine="709"/>
        <w:jc w:val="both"/>
        <w:rPr>
          <w:bCs/>
        </w:rPr>
      </w:pPr>
      <w:r>
        <w:rPr>
          <w:bCs/>
        </w:rPr>
        <w:t>ПОСТАНОВЛЯЕТ:</w:t>
      </w:r>
    </w:p>
    <w:p w14:paraId="23E496E1" w14:textId="765A670A" w:rsidR="00143CF3" w:rsidRDefault="00CB7114" w:rsidP="001E07A8">
      <w:pPr>
        <w:pStyle w:val="af9"/>
        <w:widowControl w:val="0"/>
        <w:numPr>
          <w:ilvl w:val="0"/>
          <w:numId w:val="2"/>
        </w:numPr>
        <w:tabs>
          <w:tab w:val="left" w:pos="567"/>
        </w:tabs>
        <w:spacing w:after="0" w:line="240" w:lineRule="auto"/>
        <w:ind w:left="0" w:firstLine="709"/>
        <w:jc w:val="both"/>
        <w:rPr>
          <w:bCs/>
        </w:rPr>
      </w:pPr>
      <w:r>
        <w:rPr>
          <w:bCs/>
        </w:rPr>
        <w:t xml:space="preserve">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15020C">
        <w:rPr>
          <w:bCs/>
        </w:rPr>
        <w:t>в</w:t>
      </w:r>
      <w:r>
        <w:rPr>
          <w:bCs/>
        </w:rPr>
        <w:t xml:space="preserve"> </w:t>
      </w:r>
      <w:r w:rsidR="001E07A8">
        <w:rPr>
          <w:rFonts w:eastAsia="Calibri"/>
        </w:rPr>
        <w:t>сельском поселения Кабаковский сельсовет муниципального района Кармаскалинский район Республики Башкортостан</w:t>
      </w:r>
      <w:r w:rsidR="001E07A8">
        <w:t xml:space="preserve"> </w:t>
      </w:r>
      <w:r>
        <w:t>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14:paraId="6BDA08AC" w14:textId="2FCE338E" w:rsidR="00143CF3" w:rsidRDefault="00CB7114" w:rsidP="001E07A8">
      <w:pPr>
        <w:pStyle w:val="af9"/>
        <w:widowControl w:val="0"/>
        <w:numPr>
          <w:ilvl w:val="0"/>
          <w:numId w:val="2"/>
        </w:numPr>
        <w:autoSpaceDE w:val="0"/>
        <w:autoSpaceDN w:val="0"/>
        <w:adjustRightInd w:val="0"/>
        <w:spacing w:after="0" w:line="240" w:lineRule="auto"/>
        <w:ind w:left="0" w:firstLine="709"/>
        <w:jc w:val="both"/>
        <w:rPr>
          <w:bCs/>
        </w:rPr>
      </w:pPr>
      <w:r>
        <w:rPr>
          <w:bCs/>
        </w:rPr>
        <w:t xml:space="preserve">Обеспечить размещение настоящего постановления на официальном сайте Администрации </w:t>
      </w:r>
      <w:r w:rsidR="001E07A8">
        <w:rPr>
          <w:rFonts w:eastAsia="Calibri"/>
        </w:rPr>
        <w:t>сельского поселения Кабаковский сельсовет муниципального района Кармаскалинский район Республики Башкортостан</w:t>
      </w:r>
      <w:r w:rsidR="001E07A8">
        <w:rPr>
          <w:bCs/>
        </w:rPr>
        <w:t xml:space="preserve"> </w:t>
      </w:r>
      <w:r>
        <w:rPr>
          <w:bCs/>
        </w:rPr>
        <w:t>в информационно-телекоммуникационной сети Интернет.</w:t>
      </w:r>
    </w:p>
    <w:p w14:paraId="53699958" w14:textId="1ECAB30E" w:rsidR="00143CF3" w:rsidRPr="00307EC7" w:rsidRDefault="00CB7114" w:rsidP="001E07A8">
      <w:pPr>
        <w:pStyle w:val="af9"/>
        <w:numPr>
          <w:ilvl w:val="0"/>
          <w:numId w:val="2"/>
        </w:numPr>
        <w:spacing w:after="0" w:line="240" w:lineRule="auto"/>
        <w:ind w:left="0" w:firstLine="709"/>
        <w:jc w:val="both"/>
      </w:pPr>
      <w:r>
        <w:rPr>
          <w:bCs/>
        </w:rPr>
        <w:t xml:space="preserve">Контроль за исполнением настоящего постановления </w:t>
      </w:r>
      <w:r w:rsidR="001E07A8">
        <w:rPr>
          <w:bCs/>
        </w:rPr>
        <w:t>оставляю за собой.</w:t>
      </w:r>
    </w:p>
    <w:p w14:paraId="152CAEEC" w14:textId="77777777" w:rsidR="00143CF3" w:rsidRDefault="00143CF3">
      <w:pPr>
        <w:spacing w:after="0" w:line="240" w:lineRule="auto"/>
        <w:ind w:firstLine="851"/>
        <w:jc w:val="right"/>
      </w:pPr>
    </w:p>
    <w:p w14:paraId="181C1F08" w14:textId="6B9610F9" w:rsidR="00143CF3" w:rsidRDefault="001E07A8">
      <w:pPr>
        <w:spacing w:after="0" w:line="240" w:lineRule="auto"/>
      </w:pPr>
      <w:r>
        <w:t xml:space="preserve">Глава сельского поселения                                      </w:t>
      </w:r>
      <w:r w:rsidR="0010137F">
        <w:t xml:space="preserve">                                 </w:t>
      </w:r>
      <w:r>
        <w:t xml:space="preserve">  Р.Ф. Аюпов</w:t>
      </w:r>
    </w:p>
    <w:p w14:paraId="4D9E863A" w14:textId="77777777" w:rsidR="00143CF3" w:rsidRDefault="00143CF3">
      <w:pPr>
        <w:spacing w:after="0" w:line="240" w:lineRule="auto"/>
        <w:sectPr w:rsidR="00143CF3">
          <w:headerReference w:type="default" r:id="rId9"/>
          <w:pgSz w:w="11906" w:h="16838"/>
          <w:pgMar w:top="284" w:right="707" w:bottom="568" w:left="1418" w:header="142" w:footer="708" w:gutter="0"/>
          <w:cols w:space="708"/>
          <w:titlePg/>
          <w:docGrid w:linePitch="381"/>
        </w:sectPr>
      </w:pPr>
    </w:p>
    <w:p w14:paraId="559047AB" w14:textId="77777777" w:rsidR="00143CF3" w:rsidRDefault="00CB7114">
      <w:pPr>
        <w:spacing w:after="0" w:line="240" w:lineRule="auto"/>
        <w:jc w:val="right"/>
      </w:pPr>
      <w:r>
        <w:lastRenderedPageBreak/>
        <w:t>Утвержден</w:t>
      </w:r>
    </w:p>
    <w:p w14:paraId="1B1A5AD7" w14:textId="77777777" w:rsidR="00143CF3" w:rsidRDefault="00CB7114">
      <w:pPr>
        <w:widowControl w:val="0"/>
        <w:autoSpaceDE w:val="0"/>
        <w:autoSpaceDN w:val="0"/>
        <w:adjustRightInd w:val="0"/>
        <w:spacing w:after="0" w:line="240" w:lineRule="auto"/>
        <w:ind w:firstLine="4678"/>
        <w:jc w:val="right"/>
      </w:pPr>
      <w:r>
        <w:t>постановлением Администрации</w:t>
      </w:r>
    </w:p>
    <w:p w14:paraId="54569CB9" w14:textId="77777777" w:rsidR="001E07A8" w:rsidRDefault="001E07A8" w:rsidP="001E07A8">
      <w:pPr>
        <w:widowControl w:val="0"/>
        <w:autoSpaceDE w:val="0"/>
        <w:autoSpaceDN w:val="0"/>
        <w:adjustRightInd w:val="0"/>
        <w:spacing w:after="0" w:line="240" w:lineRule="auto"/>
        <w:ind w:firstLine="4678"/>
        <w:jc w:val="right"/>
      </w:pPr>
      <w:r>
        <w:t xml:space="preserve">сельского поселения Кабаковский сельсовет муниципального района </w:t>
      </w:r>
    </w:p>
    <w:p w14:paraId="2B44EB02" w14:textId="408BF584" w:rsidR="001E07A8" w:rsidRPr="00307EC7" w:rsidRDefault="001E07A8" w:rsidP="001E07A8">
      <w:pPr>
        <w:widowControl w:val="0"/>
        <w:autoSpaceDE w:val="0"/>
        <w:autoSpaceDN w:val="0"/>
        <w:adjustRightInd w:val="0"/>
        <w:spacing w:after="0" w:line="240" w:lineRule="auto"/>
        <w:ind w:firstLine="4678"/>
        <w:jc w:val="right"/>
      </w:pPr>
      <w:r>
        <w:t>Кармаскалинский район Республики Башкортостан</w:t>
      </w:r>
    </w:p>
    <w:p w14:paraId="055E3F9E" w14:textId="199FD699" w:rsidR="00143CF3" w:rsidRDefault="00CB7114">
      <w:pPr>
        <w:widowControl w:val="0"/>
        <w:autoSpaceDE w:val="0"/>
        <w:autoSpaceDN w:val="0"/>
        <w:adjustRightInd w:val="0"/>
        <w:spacing w:after="0" w:line="240" w:lineRule="auto"/>
        <w:ind w:firstLine="4678"/>
        <w:jc w:val="right"/>
      </w:pPr>
      <w:r>
        <w:t xml:space="preserve">от </w:t>
      </w:r>
      <w:r w:rsidR="00D20A10">
        <w:t>22.04.2024</w:t>
      </w:r>
      <w:r>
        <w:t xml:space="preserve"> </w:t>
      </w:r>
      <w:r w:rsidR="006873C1">
        <w:t xml:space="preserve">г. </w:t>
      </w:r>
      <w:r>
        <w:t>№</w:t>
      </w:r>
      <w:r w:rsidR="00D20A10">
        <w:t xml:space="preserve"> 63</w:t>
      </w:r>
    </w:p>
    <w:p w14:paraId="0BBB3D49" w14:textId="77777777" w:rsidR="00143CF3" w:rsidRDefault="00143CF3">
      <w:pPr>
        <w:widowControl w:val="0"/>
        <w:autoSpaceDE w:val="0"/>
        <w:autoSpaceDN w:val="0"/>
        <w:adjustRightInd w:val="0"/>
        <w:spacing w:after="0" w:line="240" w:lineRule="auto"/>
        <w:jc w:val="right"/>
        <w:rPr>
          <w:b/>
        </w:rPr>
      </w:pPr>
    </w:p>
    <w:p w14:paraId="292AC56E" w14:textId="77777777" w:rsidR="00143CF3" w:rsidRDefault="00143CF3">
      <w:pPr>
        <w:widowControl w:val="0"/>
        <w:autoSpaceDE w:val="0"/>
        <w:autoSpaceDN w:val="0"/>
        <w:adjustRightInd w:val="0"/>
        <w:spacing w:after="0" w:line="240" w:lineRule="auto"/>
        <w:jc w:val="center"/>
        <w:rPr>
          <w:b/>
        </w:rPr>
      </w:pPr>
    </w:p>
    <w:p w14:paraId="68E4D15E" w14:textId="77777777" w:rsidR="00143CF3" w:rsidRDefault="00CB7114" w:rsidP="00202035">
      <w:pPr>
        <w:widowControl w:val="0"/>
        <w:autoSpaceDE w:val="0"/>
        <w:autoSpaceDN w:val="0"/>
        <w:adjustRightInd w:val="0"/>
        <w:spacing w:after="0" w:line="240" w:lineRule="auto"/>
        <w:jc w:val="center"/>
        <w:outlineLvl w:val="0"/>
        <w:rPr>
          <w:b/>
        </w:rPr>
      </w:pPr>
      <w:r>
        <w:rPr>
          <w:b/>
        </w:rPr>
        <w:t>Административный регламент</w:t>
      </w:r>
    </w:p>
    <w:p w14:paraId="2D40FD22" w14:textId="77777777" w:rsidR="00143CF3" w:rsidRDefault="00CB7114" w:rsidP="00202035">
      <w:pPr>
        <w:widowControl w:val="0"/>
        <w:autoSpaceDE w:val="0"/>
        <w:autoSpaceDN w:val="0"/>
        <w:adjustRightInd w:val="0"/>
        <w:spacing w:after="0" w:line="240" w:lineRule="auto"/>
        <w:jc w:val="center"/>
        <w:outlineLvl w:val="0"/>
        <w:rPr>
          <w:rFonts w:eastAsiaTheme="minorEastAsia"/>
          <w:b/>
          <w:bCs/>
        </w:rPr>
      </w:pPr>
      <w:r>
        <w:rPr>
          <w:b/>
        </w:rPr>
        <w:t xml:space="preserve">предоставления муниципальной услуги </w:t>
      </w:r>
      <w:r>
        <w:rPr>
          <w:rFonts w:eastAsiaTheme="minorEastAsia"/>
          <w:b/>
          <w:bCs/>
        </w:rPr>
        <w:t xml:space="preserve">«Направление уведомления </w:t>
      </w:r>
      <w:r>
        <w:rPr>
          <w:rFonts w:eastAsiaTheme="minorEastAsia"/>
          <w:b/>
          <w:bCs/>
        </w:rPr>
        <w:br/>
        <w:t xml:space="preserve">о планируемом сносе объекта капитального строительства </w:t>
      </w:r>
      <w:r>
        <w:rPr>
          <w:rFonts w:eastAsiaTheme="minorEastAsia"/>
          <w:b/>
          <w:bCs/>
        </w:rPr>
        <w:br/>
        <w:t>и уведомления о завершении сноса объекта капитального строительства»</w:t>
      </w:r>
    </w:p>
    <w:p w14:paraId="6C809B87" w14:textId="048ABE8B" w:rsidR="00143CF3" w:rsidRDefault="00E54075" w:rsidP="001E07A8">
      <w:pPr>
        <w:widowControl w:val="0"/>
        <w:autoSpaceDE w:val="0"/>
        <w:autoSpaceDN w:val="0"/>
        <w:adjustRightInd w:val="0"/>
        <w:spacing w:after="0" w:line="240" w:lineRule="auto"/>
        <w:jc w:val="center"/>
        <w:outlineLvl w:val="0"/>
      </w:pPr>
      <w:r w:rsidRPr="001E07A8">
        <w:rPr>
          <w:b/>
        </w:rPr>
        <w:t>в</w:t>
      </w:r>
      <w:r w:rsidR="00CB7114">
        <w:rPr>
          <w:bCs/>
        </w:rPr>
        <w:t xml:space="preserve"> </w:t>
      </w:r>
      <w:r w:rsidR="001E07A8">
        <w:rPr>
          <w:rFonts w:eastAsia="Calibri"/>
          <w:b/>
          <w:bCs/>
        </w:rPr>
        <w:t>сельском поселении Кабаковский сельсовет муниципального района Кармаскалинский район Республики Башкортостан</w:t>
      </w:r>
    </w:p>
    <w:p w14:paraId="1CDB6D8D" w14:textId="77777777" w:rsidR="00143CF3" w:rsidRDefault="00CB7114" w:rsidP="00202035">
      <w:pPr>
        <w:pStyle w:val="af9"/>
        <w:numPr>
          <w:ilvl w:val="0"/>
          <w:numId w:val="3"/>
        </w:numPr>
        <w:spacing w:after="0" w:line="240" w:lineRule="auto"/>
        <w:ind w:left="0" w:firstLine="0"/>
        <w:jc w:val="center"/>
        <w:outlineLvl w:val="1"/>
        <w:rPr>
          <w:b/>
          <w:bCs/>
        </w:rPr>
      </w:pPr>
      <w:r>
        <w:rPr>
          <w:b/>
          <w:bCs/>
        </w:rPr>
        <w:t>Общие положения</w:t>
      </w:r>
    </w:p>
    <w:p w14:paraId="29067618" w14:textId="77777777" w:rsidR="00143CF3" w:rsidRDefault="00143CF3">
      <w:pPr>
        <w:pStyle w:val="af9"/>
        <w:spacing w:after="0" w:line="240" w:lineRule="auto"/>
        <w:ind w:left="0"/>
        <w:rPr>
          <w:b/>
          <w:bCs/>
        </w:rPr>
      </w:pPr>
    </w:p>
    <w:p w14:paraId="77ED2F36" w14:textId="77777777" w:rsidR="00143CF3" w:rsidRDefault="00CB7114" w:rsidP="00202035">
      <w:pPr>
        <w:pStyle w:val="af9"/>
        <w:spacing w:after="0" w:line="240" w:lineRule="auto"/>
        <w:ind w:left="0"/>
        <w:jc w:val="center"/>
        <w:outlineLvl w:val="2"/>
        <w:rPr>
          <w:b/>
          <w:bCs/>
        </w:rPr>
      </w:pPr>
      <w:r>
        <w:rPr>
          <w:b/>
          <w:bCs/>
        </w:rPr>
        <w:t>Предмет регулирования Административного регламента</w:t>
      </w:r>
    </w:p>
    <w:p w14:paraId="6139292B" w14:textId="77777777" w:rsidR="00143CF3" w:rsidRDefault="00143CF3" w:rsidP="00202035">
      <w:pPr>
        <w:pStyle w:val="af9"/>
        <w:spacing w:after="0" w:line="240" w:lineRule="auto"/>
        <w:ind w:left="0"/>
        <w:jc w:val="center"/>
        <w:outlineLvl w:val="2"/>
        <w:rPr>
          <w:b/>
          <w:bCs/>
        </w:rPr>
      </w:pPr>
    </w:p>
    <w:p w14:paraId="1415F487" w14:textId="51C61D16" w:rsidR="00742647" w:rsidRPr="00742647" w:rsidRDefault="00CB7114" w:rsidP="00742647">
      <w:pPr>
        <w:pStyle w:val="af9"/>
        <w:numPr>
          <w:ilvl w:val="1"/>
          <w:numId w:val="3"/>
        </w:numPr>
        <w:spacing w:after="0" w:line="240" w:lineRule="auto"/>
        <w:ind w:left="0" w:firstLine="709"/>
        <w:jc w:val="both"/>
      </w:pPr>
      <w:r>
        <w:t xml:space="preserve">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выполнения действий (административных процедур) </w:t>
      </w:r>
      <w:r w:rsidR="00E54075" w:rsidRPr="007D425A">
        <w:rPr>
          <w:bCs/>
        </w:rPr>
        <w:t>в</w:t>
      </w:r>
      <w:r>
        <w:t xml:space="preserve"> </w:t>
      </w:r>
      <w:r w:rsidR="00D20A10">
        <w:t>сельском поселении Кабаковский сельсовет муниципального района Кармаскалинский район Республики Башкортостан</w:t>
      </w:r>
      <w:r w:rsidRPr="00307EC7">
        <w:rPr>
          <w:rFonts w:eastAsia="SimSun"/>
          <w:color w:val="000000"/>
          <w:sz w:val="20"/>
          <w:szCs w:val="20"/>
          <w:shd w:val="clear" w:color="auto" w:fill="FFFFFF"/>
        </w:rPr>
        <w:t xml:space="preserve"> </w:t>
      </w:r>
      <w:r w:rsidRPr="00307EC7">
        <w:rPr>
          <w:rFonts w:eastAsia="SimSun"/>
          <w:color w:val="000000"/>
          <w:shd w:val="clear" w:color="auto" w:fill="FFFFFF"/>
        </w:rPr>
        <w:t>по месту нахождения объекта капитального строительства</w:t>
      </w:r>
      <w:r>
        <w:t xml:space="preserve"> (далее соответственно – Административный регламент, муниципальная услуга).</w:t>
      </w:r>
      <w:r w:rsidR="00974EC9" w:rsidRPr="00974EC9">
        <w:t xml:space="preserve"> </w:t>
      </w:r>
      <w:r w:rsidR="00742647" w:rsidRPr="00742647">
        <w:t>Настоящий Административный регламент регулирует отношения, возникающие при оказании следующих подуслуг:</w:t>
      </w:r>
    </w:p>
    <w:p w14:paraId="295296A2" w14:textId="556437E7" w:rsidR="00742647" w:rsidRPr="00742647" w:rsidRDefault="00742647" w:rsidP="00742647">
      <w:pPr>
        <w:numPr>
          <w:ilvl w:val="0"/>
          <w:numId w:val="46"/>
        </w:numPr>
        <w:spacing w:after="0" w:line="240" w:lineRule="auto"/>
        <w:ind w:left="0" w:firstLine="709"/>
        <w:contextualSpacing/>
        <w:jc w:val="both"/>
      </w:pPr>
      <w:bookmarkStart w:id="1" w:name="_Hlk96672758"/>
      <w:r w:rsidRPr="00742647">
        <w:t xml:space="preserve">направление уведомления о </w:t>
      </w:r>
      <w:bookmarkEnd w:id="1"/>
      <w:r w:rsidRPr="00742647">
        <w:t>сносе объекта капитального строительства</w:t>
      </w:r>
      <w:r w:rsidR="00F9134D" w:rsidRPr="007D425A">
        <w:t xml:space="preserve"> </w:t>
      </w:r>
      <w:r w:rsidR="00F9134D">
        <w:rPr>
          <w:bCs/>
        </w:rPr>
        <w:t>(далее – уведомление о планируемом сносе)</w:t>
      </w:r>
      <w:r w:rsidRPr="00742647">
        <w:t>;</w:t>
      </w:r>
    </w:p>
    <w:p w14:paraId="57310027" w14:textId="619619E3" w:rsidR="00143CF3" w:rsidRDefault="00742647" w:rsidP="007D425A">
      <w:pPr>
        <w:numPr>
          <w:ilvl w:val="0"/>
          <w:numId w:val="46"/>
        </w:numPr>
        <w:spacing w:after="0" w:line="240" w:lineRule="auto"/>
        <w:ind w:left="0" w:firstLine="709"/>
        <w:contextualSpacing/>
        <w:jc w:val="both"/>
      </w:pPr>
      <w:r w:rsidRPr="00742647">
        <w:t>направление уведомления о завершении сноса объекта капитального строительства</w:t>
      </w:r>
      <w:r w:rsidR="00F9134D" w:rsidRPr="007D425A">
        <w:t xml:space="preserve"> </w:t>
      </w:r>
      <w:r w:rsidR="00F9134D">
        <w:rPr>
          <w:bCs/>
        </w:rPr>
        <w:t>(далее – уведомление о завершении сноса)</w:t>
      </w:r>
      <w:r w:rsidRPr="00742647">
        <w:t>.</w:t>
      </w:r>
    </w:p>
    <w:p w14:paraId="0DDFB2AF" w14:textId="77777777" w:rsidR="00143CF3" w:rsidRDefault="00143CF3" w:rsidP="00307EC7">
      <w:pPr>
        <w:pStyle w:val="af9"/>
        <w:spacing w:after="0" w:line="240" w:lineRule="auto"/>
        <w:ind w:left="709"/>
        <w:jc w:val="both"/>
        <w:rPr>
          <w:b/>
          <w:bCs/>
        </w:rPr>
      </w:pPr>
    </w:p>
    <w:p w14:paraId="59D6A73C" w14:textId="77777777" w:rsidR="00143CF3" w:rsidRDefault="00CB7114" w:rsidP="00EE6D2B">
      <w:pPr>
        <w:spacing w:after="0" w:line="240" w:lineRule="auto"/>
        <w:jc w:val="center"/>
        <w:outlineLvl w:val="2"/>
        <w:rPr>
          <w:b/>
          <w:bCs/>
        </w:rPr>
      </w:pPr>
      <w:r>
        <w:rPr>
          <w:b/>
          <w:bCs/>
        </w:rPr>
        <w:t>Круг заявителей</w:t>
      </w:r>
    </w:p>
    <w:p w14:paraId="1ADA8376" w14:textId="77777777" w:rsidR="00143CF3" w:rsidRDefault="00143CF3">
      <w:pPr>
        <w:spacing w:after="0" w:line="240" w:lineRule="auto"/>
        <w:jc w:val="center"/>
        <w:rPr>
          <w:b/>
          <w:bCs/>
        </w:rPr>
      </w:pPr>
    </w:p>
    <w:p w14:paraId="4BF21777" w14:textId="0B3303FD" w:rsidR="00143CF3" w:rsidRDefault="00CB7114" w:rsidP="00EE6D2B">
      <w:pPr>
        <w:pStyle w:val="13"/>
        <w:numPr>
          <w:ilvl w:val="1"/>
          <w:numId w:val="3"/>
        </w:numPr>
        <w:tabs>
          <w:tab w:val="left" w:pos="1490"/>
        </w:tabs>
        <w:ind w:left="0" w:firstLine="709"/>
        <w:jc w:val="both"/>
      </w:pPr>
      <w:r>
        <w:t>Заявителями на получение муниципальной услуги являются физические лица, юридические лица</w:t>
      </w:r>
      <w:r w:rsidR="001C7A86">
        <w:t xml:space="preserve"> (</w:t>
      </w:r>
      <w:r w:rsidR="00A536B0">
        <w:t>в том числе иностранные юридические лица)</w:t>
      </w:r>
      <w:r>
        <w:t xml:space="preserve">, </w:t>
      </w:r>
      <w:r w:rsidR="00342E5D" w:rsidRPr="007D425A">
        <w:t>индивидуальные предприниматели</w:t>
      </w:r>
      <w:r w:rsidR="008D131B" w:rsidRPr="007D425A">
        <w:t>,</w:t>
      </w:r>
      <w:r w:rsidR="00342E5D" w:rsidRPr="007D425A">
        <w:t xml:space="preserve"> являющиеся застройщиками</w:t>
      </w:r>
      <w:r w:rsidR="00BC2267">
        <w:t xml:space="preserve"> объекта капитального строительства</w:t>
      </w:r>
      <w:r>
        <w:t xml:space="preserve"> (далее – заявитель).</w:t>
      </w:r>
    </w:p>
    <w:p w14:paraId="07219305" w14:textId="4EDF28C3" w:rsidR="00143CF3" w:rsidRDefault="00CB7114" w:rsidP="00EE6D2B">
      <w:pPr>
        <w:pStyle w:val="13"/>
        <w:numPr>
          <w:ilvl w:val="1"/>
          <w:numId w:val="3"/>
        </w:numPr>
        <w:ind w:left="0" w:firstLine="709"/>
        <w:jc w:val="both"/>
      </w:pPr>
      <w:r>
        <w:t>Интересы заявителей, указанных в пункте 1.</w:t>
      </w:r>
      <w:r w:rsidR="009272A5" w:rsidRPr="007D425A">
        <w:t>2</w:t>
      </w:r>
      <w:r w:rsidR="009272A5">
        <w:t xml:space="preserve"> </w:t>
      </w:r>
      <w:r>
        <w:t>настоящего Административного регламента, могут представлять лица, обладающие соответствующими полномочиями (далее – представитель).</w:t>
      </w:r>
    </w:p>
    <w:p w14:paraId="2E11CBD5" w14:textId="77777777" w:rsidR="00143CF3" w:rsidRDefault="00143CF3">
      <w:pPr>
        <w:spacing w:after="0" w:line="240" w:lineRule="auto"/>
        <w:ind w:firstLine="709"/>
        <w:jc w:val="both"/>
        <w:rPr>
          <w:b/>
        </w:rPr>
      </w:pPr>
    </w:p>
    <w:p w14:paraId="7BC579E0" w14:textId="77777777" w:rsidR="00143CF3" w:rsidRDefault="00CB7114" w:rsidP="00EE6D2B">
      <w:pPr>
        <w:spacing w:after="0" w:line="240" w:lineRule="auto"/>
        <w:jc w:val="center"/>
        <w:outlineLvl w:val="2"/>
        <w:rPr>
          <w:b/>
        </w:rPr>
      </w:pPr>
      <w:r>
        <w:rPr>
          <w:b/>
        </w:rPr>
        <w:lastRenderedPageBreak/>
        <w:t xml:space="preserve">Требования к порядку информирования и консультирования </w:t>
      </w:r>
      <w:r>
        <w:rPr>
          <w:b/>
        </w:rPr>
        <w:br/>
        <w:t>о предоставлении муниципальной услуги</w:t>
      </w:r>
    </w:p>
    <w:p w14:paraId="61E17BDC" w14:textId="77777777" w:rsidR="00143CF3" w:rsidRDefault="00143CF3">
      <w:pPr>
        <w:spacing w:after="0" w:line="240" w:lineRule="auto"/>
        <w:jc w:val="center"/>
        <w:rPr>
          <w:b/>
        </w:rPr>
      </w:pPr>
    </w:p>
    <w:p w14:paraId="22599FEF"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3572DC66" w14:textId="46F0EB30" w:rsidR="00143CF3" w:rsidRDefault="00CB7114" w:rsidP="00EE6D2B">
      <w:pPr>
        <w:pStyle w:val="af9"/>
        <w:numPr>
          <w:ilvl w:val="0"/>
          <w:numId w:val="4"/>
        </w:numPr>
        <w:autoSpaceDE w:val="0"/>
        <w:autoSpaceDN w:val="0"/>
        <w:adjustRightInd w:val="0"/>
        <w:spacing w:after="0" w:line="240" w:lineRule="auto"/>
        <w:ind w:left="0" w:firstLine="709"/>
        <w:jc w:val="both"/>
        <w:rPr>
          <w:sz w:val="20"/>
          <w:szCs w:val="20"/>
        </w:rPr>
      </w:pPr>
      <w:r>
        <w:t xml:space="preserve">непосредственно при личном приеме заявителя в Администрации </w:t>
      </w:r>
      <w:r w:rsidR="00D20A10">
        <w:t>сельского поселения Кабаковский сельсовет муниципального района Кармаскалинский район Республики Башкортостан</w:t>
      </w:r>
      <w:r>
        <w:t>,</w:t>
      </w:r>
      <w:r w:rsidR="00893D0F">
        <w:rPr>
          <w:sz w:val="20"/>
        </w:rPr>
        <w:t xml:space="preserve"> </w:t>
      </w:r>
      <w:r w:rsidR="00893D0F">
        <w:t xml:space="preserve">Администрация сельского поселения Кабаковский сельсовет муниципального района Кармаскалинский район Республики Башкортостан </w:t>
      </w:r>
      <w:r>
        <w:t>(далее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27E169D"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 телефону в Администрации (Уполномоченном органе) или многофункциональном центре;</w:t>
      </w:r>
    </w:p>
    <w:p w14:paraId="0A364B8C"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FFCEA69"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04B9B2F6" w14:textId="77777777" w:rsidR="00143CF3" w:rsidRDefault="00CB7114" w:rsidP="00EE6D2B">
      <w:pPr>
        <w:pStyle w:val="af9"/>
        <w:numPr>
          <w:ilvl w:val="0"/>
          <w:numId w:val="4"/>
        </w:numPr>
        <w:autoSpaceDE w:val="0"/>
        <w:autoSpaceDN w:val="0"/>
        <w:adjustRightInd w:val="0"/>
        <w:spacing w:after="0" w:line="240" w:lineRule="auto"/>
        <w:ind w:left="0" w:firstLine="709"/>
        <w:jc w:val="both"/>
      </w:pPr>
      <w:r>
        <w:rPr>
          <w:rFonts w:eastAsia="Times New Roman"/>
          <w:lang w:eastAsia="ru-RU"/>
        </w:rPr>
        <w:t xml:space="preserve">в федеральной государственной информационной системе «Единый портал государственных и муниципальных услуг (функций)» (далее – </w:t>
      </w:r>
      <w:r>
        <w:t>ЕПГУ</w:t>
      </w:r>
      <w:r>
        <w:rPr>
          <w:rFonts w:eastAsia="Times New Roman"/>
          <w:lang w:eastAsia="ru-RU"/>
        </w:rPr>
        <w:t>)</w:t>
      </w:r>
      <w:r>
        <w:t>;</w:t>
      </w:r>
    </w:p>
    <w:p w14:paraId="631341A9" w14:textId="77777777" w:rsidR="00143CF3"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14:paraId="74CAD65E" w14:textId="77777777" w:rsidR="00143CF3" w:rsidRPr="007F0D98"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sidRPr="007F0D98">
        <w:rPr>
          <w:rFonts w:eastAsia="Times New Roman"/>
          <w:lang w:eastAsia="ru-RU"/>
        </w:rPr>
        <w:t>в государственной информационной системе «Реестр государственных и муниципальных услуг (функций) Республики Башкортостан»;</w:t>
      </w:r>
    </w:p>
    <w:p w14:paraId="248EDC85" w14:textId="77777777" w:rsidR="00143CF3" w:rsidRPr="007F0D98" w:rsidRDefault="00CB7114" w:rsidP="00EE6D2B">
      <w:pPr>
        <w:pStyle w:val="af9"/>
        <w:numPr>
          <w:ilvl w:val="0"/>
          <w:numId w:val="4"/>
        </w:numPr>
        <w:autoSpaceDE w:val="0"/>
        <w:autoSpaceDN w:val="0"/>
        <w:adjustRightInd w:val="0"/>
        <w:spacing w:after="0" w:line="240" w:lineRule="auto"/>
        <w:ind w:left="0" w:firstLine="709"/>
        <w:jc w:val="both"/>
        <w:rPr>
          <w:rFonts w:eastAsia="Times New Roman"/>
          <w:lang w:eastAsia="ru-RU"/>
        </w:rPr>
      </w:pPr>
      <w:r w:rsidRPr="007F0D98">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21E0CF9F" w14:textId="56878A80" w:rsidR="00143CF3" w:rsidRDefault="00CB7114" w:rsidP="00EE6D2B">
      <w:pPr>
        <w:autoSpaceDE w:val="0"/>
        <w:autoSpaceDN w:val="0"/>
        <w:adjustRightInd w:val="0"/>
        <w:spacing w:after="0" w:line="240" w:lineRule="auto"/>
        <w:ind w:firstLine="709"/>
        <w:jc w:val="both"/>
      </w:pPr>
      <w:r>
        <w:t xml:space="preserve">на официальном сайте Администрации </w:t>
      </w:r>
      <w:r w:rsidR="0049627D">
        <w:t>сельском поселении Кабаковский сельсовет муниципального района Кармаскалинский район Республики Башкортостан</w:t>
      </w:r>
      <w:r>
        <w:t xml:space="preserve"> (</w:t>
      </w:r>
      <w:r w:rsidR="0049627D" w:rsidRPr="0049627D">
        <w:t>https://kabakovosp.ru/</w:t>
      </w:r>
      <w:r>
        <w:t>);</w:t>
      </w:r>
    </w:p>
    <w:p w14:paraId="4889D776" w14:textId="77777777" w:rsidR="00143CF3" w:rsidRDefault="00CB7114" w:rsidP="00EE6D2B">
      <w:pPr>
        <w:pStyle w:val="af9"/>
        <w:numPr>
          <w:ilvl w:val="0"/>
          <w:numId w:val="4"/>
        </w:numPr>
        <w:autoSpaceDE w:val="0"/>
        <w:autoSpaceDN w:val="0"/>
        <w:adjustRightInd w:val="0"/>
        <w:spacing w:after="0" w:line="240" w:lineRule="auto"/>
        <w:ind w:left="0" w:firstLine="709"/>
        <w:jc w:val="both"/>
      </w:pPr>
      <w:r>
        <w:t>посредством размещения информации на информационных стендах Администрации (Уполномоченного органа) или многофункционального центра.</w:t>
      </w:r>
    </w:p>
    <w:p w14:paraId="6B1B9565"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Информирование осуществляется по вопросам, касающимся:</w:t>
      </w:r>
    </w:p>
    <w:p w14:paraId="1C3F2121" w14:textId="622B937C" w:rsidR="00143CF3" w:rsidRDefault="00CB7114" w:rsidP="00EE6D2B">
      <w:pPr>
        <w:autoSpaceDE w:val="0"/>
        <w:autoSpaceDN w:val="0"/>
        <w:adjustRightInd w:val="0"/>
        <w:spacing w:after="0" w:line="240" w:lineRule="auto"/>
        <w:ind w:firstLine="709"/>
        <w:jc w:val="both"/>
      </w:pPr>
      <w:r>
        <w:t xml:space="preserve">способов подачи </w:t>
      </w:r>
      <w:r w:rsidR="001E763B">
        <w:rPr>
          <w:bCs/>
        </w:rPr>
        <w:t>уведомления о планируемом сносе,</w:t>
      </w:r>
      <w:r w:rsidR="001E763B" w:rsidDel="001E763B">
        <w:t xml:space="preserve"> </w:t>
      </w:r>
      <w:r w:rsidR="001E763B">
        <w:rPr>
          <w:bCs/>
        </w:rPr>
        <w:t>уведомления о завершении сноса</w:t>
      </w:r>
      <w:r>
        <w:t>;</w:t>
      </w:r>
    </w:p>
    <w:p w14:paraId="3CE6B5F2" w14:textId="56EDFAC7" w:rsidR="00143CF3" w:rsidRDefault="00CB7114" w:rsidP="00EE6D2B">
      <w:pPr>
        <w:autoSpaceDE w:val="0"/>
        <w:autoSpaceDN w:val="0"/>
        <w:adjustRightInd w:val="0"/>
        <w:spacing w:after="0" w:line="240" w:lineRule="auto"/>
        <w:ind w:firstLine="709"/>
        <w:jc w:val="both"/>
      </w:pPr>
      <w: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79DEDF46" w14:textId="77777777" w:rsidR="00143CF3" w:rsidRDefault="00CB7114" w:rsidP="00EE6D2B">
      <w:pPr>
        <w:autoSpaceDE w:val="0"/>
        <w:autoSpaceDN w:val="0"/>
        <w:adjustRightInd w:val="0"/>
        <w:spacing w:after="0" w:line="240" w:lineRule="auto"/>
        <w:ind w:firstLine="709"/>
        <w:jc w:val="both"/>
      </w:pPr>
      <w:r>
        <w:t>справочной информации о работе Администрации (Уполномоченного органа) (структурного подразделения Администрации (Уполномоченного органа));</w:t>
      </w:r>
    </w:p>
    <w:p w14:paraId="762882E0" w14:textId="77777777" w:rsidR="00143CF3" w:rsidRDefault="00CB7114" w:rsidP="00EE6D2B">
      <w:pPr>
        <w:autoSpaceDE w:val="0"/>
        <w:autoSpaceDN w:val="0"/>
        <w:adjustRightInd w:val="0"/>
        <w:spacing w:after="0" w:line="240" w:lineRule="auto"/>
        <w:ind w:firstLine="709"/>
        <w:jc w:val="both"/>
      </w:pPr>
      <w:r>
        <w:t>документов, необходимых для предоставления муниципальной услуги;</w:t>
      </w:r>
    </w:p>
    <w:p w14:paraId="0B31D4B9" w14:textId="77777777" w:rsidR="00143CF3" w:rsidRDefault="00CB7114" w:rsidP="00EE6D2B">
      <w:pPr>
        <w:autoSpaceDE w:val="0"/>
        <w:autoSpaceDN w:val="0"/>
        <w:adjustRightInd w:val="0"/>
        <w:spacing w:after="0" w:line="240" w:lineRule="auto"/>
        <w:ind w:firstLine="709"/>
        <w:jc w:val="both"/>
      </w:pPr>
      <w:r>
        <w:t>порядка и сроков предоставления муниципальной услуги;</w:t>
      </w:r>
    </w:p>
    <w:p w14:paraId="11BA6EBD" w14:textId="3CC5E34C" w:rsidR="00143CF3" w:rsidRDefault="00CB7114" w:rsidP="00EE6D2B">
      <w:pPr>
        <w:autoSpaceDE w:val="0"/>
        <w:autoSpaceDN w:val="0"/>
        <w:adjustRightInd w:val="0"/>
        <w:spacing w:after="0" w:line="240" w:lineRule="auto"/>
        <w:ind w:firstLine="709"/>
        <w:jc w:val="both"/>
      </w:pPr>
      <w:r>
        <w:t xml:space="preserve">порядка получения сведений о ходе рассмотрения </w:t>
      </w:r>
      <w:r w:rsidR="008065BA">
        <w:rPr>
          <w:bCs/>
        </w:rPr>
        <w:t>уведомления о планируемом сносе,</w:t>
      </w:r>
      <w:r w:rsidR="008065BA" w:rsidDel="008065BA">
        <w:t xml:space="preserve"> </w:t>
      </w:r>
      <w:r w:rsidR="008065BA">
        <w:rPr>
          <w:bCs/>
        </w:rPr>
        <w:t>уведомления о завершении сноса</w:t>
      </w:r>
      <w:r w:rsidR="008065BA" w:rsidDel="008065BA">
        <w:t xml:space="preserve"> </w:t>
      </w:r>
      <w:r>
        <w:t>и о результатах предоставления муниципальной услуги;</w:t>
      </w:r>
    </w:p>
    <w:p w14:paraId="30D2781F" w14:textId="3AAB1D89" w:rsidR="00143CF3" w:rsidRDefault="00CB7114" w:rsidP="00EE6D2B">
      <w:pPr>
        <w:autoSpaceDE w:val="0"/>
        <w:autoSpaceDN w:val="0"/>
        <w:adjustRightInd w:val="0"/>
        <w:spacing w:after="0" w:line="240" w:lineRule="auto"/>
        <w:ind w:firstLine="709"/>
        <w:jc w:val="both"/>
      </w:pPr>
      <w: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5701C0" w14:textId="77777777" w:rsidR="00143CF3" w:rsidRDefault="00CB7114" w:rsidP="00EE6D2B">
      <w:pPr>
        <w:autoSpaceDE w:val="0"/>
        <w:autoSpaceDN w:val="0"/>
        <w:adjustRightInd w:val="0"/>
        <w:spacing w:after="0" w:line="240" w:lineRule="auto"/>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5EAD6FA" w14:textId="26E9C245" w:rsidR="00143CF3" w:rsidRDefault="00CB7114" w:rsidP="00EE6D2B">
      <w:pPr>
        <w:pStyle w:val="af9"/>
        <w:numPr>
          <w:ilvl w:val="1"/>
          <w:numId w:val="3"/>
        </w:numPr>
        <w:autoSpaceDE w:val="0"/>
        <w:autoSpaceDN w:val="0"/>
        <w:adjustRightInd w:val="0"/>
        <w:spacing w:after="0" w:line="240" w:lineRule="auto"/>
        <w:ind w:left="0" w:firstLine="709"/>
        <w:jc w:val="both"/>
      </w:pPr>
      <w:r>
        <w:t xml:space="preserve">При устном обращении заявителя (лично или по телефону) должностное лицо Администрации (Уполномоченного органа), </w:t>
      </w:r>
      <w:r w:rsidR="00FA3398">
        <w:t xml:space="preserve">работник </w:t>
      </w:r>
      <w: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D45FF73" w14:textId="5198D554" w:rsidR="00143CF3" w:rsidRDefault="00CB7114" w:rsidP="00EE6D2B">
      <w:pPr>
        <w:autoSpaceDE w:val="0"/>
        <w:autoSpaceDN w:val="0"/>
        <w:adjustRightInd w:val="0"/>
        <w:spacing w:after="0" w:line="240" w:lineRule="auto"/>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0350B8">
        <w:t>специалиста</w:t>
      </w:r>
      <w:r>
        <w:t>, принявшего телефонный звонок.</w:t>
      </w:r>
    </w:p>
    <w:p w14:paraId="6165B551" w14:textId="5CA7C224" w:rsidR="00143CF3" w:rsidRDefault="00CB7114" w:rsidP="00EE6D2B">
      <w:pPr>
        <w:autoSpaceDE w:val="0"/>
        <w:autoSpaceDN w:val="0"/>
        <w:adjustRightInd w:val="0"/>
        <w:spacing w:after="0" w:line="240" w:lineRule="auto"/>
        <w:ind w:firstLine="709"/>
        <w:jc w:val="both"/>
      </w:pPr>
      <w:r>
        <w:t>Если должностное лицо Администрации (Уполномоченного органа) не может самостоятельно дать ответ, телефонный звонок</w:t>
      </w:r>
      <w:r>
        <w:rPr>
          <w:i/>
        </w:rPr>
        <w:t xml:space="preserve"> </w:t>
      </w:r>
      <w: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5E9DCC3" w14:textId="77777777" w:rsidR="00143CF3" w:rsidRDefault="00CB7114" w:rsidP="00EE6D2B">
      <w:pPr>
        <w:autoSpaceDE w:val="0"/>
        <w:autoSpaceDN w:val="0"/>
        <w:adjustRightInd w:val="0"/>
        <w:spacing w:after="0" w:line="240" w:lineRule="auto"/>
        <w:ind w:firstLine="709"/>
        <w:jc w:val="both"/>
      </w:pPr>
      <w:r>
        <w:t>Если подготовка ответа требует продолжительного времени, заявителю предлагается один из следующих вариантов дальнейших действий:</w:t>
      </w:r>
    </w:p>
    <w:p w14:paraId="47C6F3BD" w14:textId="14BCA19C" w:rsidR="00143CF3" w:rsidRDefault="00CB7114" w:rsidP="00EE6D2B">
      <w:pPr>
        <w:autoSpaceDE w:val="0"/>
        <w:autoSpaceDN w:val="0"/>
        <w:adjustRightInd w:val="0"/>
        <w:spacing w:after="0" w:line="240" w:lineRule="auto"/>
        <w:ind w:firstLine="709"/>
        <w:jc w:val="both"/>
      </w:pPr>
      <w:r>
        <w:t>изложить обращение в письменной форме;</w:t>
      </w:r>
    </w:p>
    <w:p w14:paraId="36817DC4" w14:textId="77777777" w:rsidR="00143CF3" w:rsidRDefault="00CB7114" w:rsidP="00EE6D2B">
      <w:pPr>
        <w:autoSpaceDE w:val="0"/>
        <w:autoSpaceDN w:val="0"/>
        <w:adjustRightInd w:val="0"/>
        <w:spacing w:after="0" w:line="240" w:lineRule="auto"/>
        <w:ind w:firstLine="709"/>
        <w:jc w:val="both"/>
      </w:pPr>
      <w:r>
        <w:t>назначить другое время для консультаций.</w:t>
      </w:r>
    </w:p>
    <w:p w14:paraId="20C29575" w14:textId="77777777" w:rsidR="00143CF3" w:rsidRDefault="00CB7114" w:rsidP="00EE6D2B">
      <w:pPr>
        <w:autoSpaceDE w:val="0"/>
        <w:autoSpaceDN w:val="0"/>
        <w:adjustRightInd w:val="0"/>
        <w:spacing w:after="0" w:line="240" w:lineRule="auto"/>
        <w:ind w:firstLine="709"/>
        <w:jc w:val="both"/>
      </w:pPr>
      <w:r>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3EC6765" w14:textId="0401EFCC" w:rsidR="00143CF3" w:rsidRDefault="00CB7114" w:rsidP="00EE6D2B">
      <w:pPr>
        <w:autoSpaceDE w:val="0"/>
        <w:autoSpaceDN w:val="0"/>
        <w:adjustRightInd w:val="0"/>
        <w:spacing w:after="0" w:line="240" w:lineRule="auto"/>
        <w:ind w:firstLine="709"/>
        <w:jc w:val="both"/>
      </w:pPr>
      <w:r>
        <w:t xml:space="preserve">Продолжительность информирования по телефону не должна превышать </w:t>
      </w:r>
      <w:r w:rsidR="00995502">
        <w:t xml:space="preserve">     </w:t>
      </w:r>
      <w:r>
        <w:t>10 минут.</w:t>
      </w:r>
    </w:p>
    <w:p w14:paraId="7F4768E0" w14:textId="77777777" w:rsidR="00143CF3" w:rsidRDefault="00CB7114" w:rsidP="00EE6D2B">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14:paraId="718F5BBF" w14:textId="0C60746A" w:rsidR="00143CF3" w:rsidRDefault="00CB7114" w:rsidP="00EE6D2B">
      <w:pPr>
        <w:pStyle w:val="af9"/>
        <w:numPr>
          <w:ilvl w:val="1"/>
          <w:numId w:val="3"/>
        </w:numPr>
        <w:autoSpaceDE w:val="0"/>
        <w:autoSpaceDN w:val="0"/>
        <w:adjustRightInd w:val="0"/>
        <w:spacing w:after="0" w:line="240" w:lineRule="auto"/>
        <w:ind w:left="0" w:firstLine="709"/>
        <w:jc w:val="both"/>
      </w:pPr>
      <w:r>
        <w:t xml:space="preserve">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w:t>
      </w:r>
      <w:r w:rsidR="003C070D">
        <w:t xml:space="preserve">г. </w:t>
      </w:r>
      <w:r>
        <w:t xml:space="preserve">№ 59-ФЗ </w:t>
      </w:r>
      <w:r w:rsidR="00506098">
        <w:t xml:space="preserve">                   </w:t>
      </w:r>
      <w:r>
        <w:t>«О порядке рассмотрения обращений граждан Российской Федерации».</w:t>
      </w:r>
    </w:p>
    <w:p w14:paraId="23BFB0B0" w14:textId="2BA48F22" w:rsidR="00143CF3" w:rsidRDefault="00CB7114" w:rsidP="00EE6D2B">
      <w:pPr>
        <w:pStyle w:val="af9"/>
        <w:numPr>
          <w:ilvl w:val="1"/>
          <w:numId w:val="3"/>
        </w:numPr>
        <w:autoSpaceDE w:val="0"/>
        <w:autoSpaceDN w:val="0"/>
        <w:adjustRightInd w:val="0"/>
        <w:spacing w:after="0" w:line="240" w:lineRule="auto"/>
        <w:ind w:left="0" w:firstLine="709"/>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310D45">
        <w:t>.</w:t>
      </w:r>
      <w:r>
        <w:t xml:space="preserve"> </w:t>
      </w:r>
      <w:r w:rsidR="00310D45">
        <w:t xml:space="preserve">          </w:t>
      </w:r>
      <w:r>
        <w:t>№ 861.</w:t>
      </w:r>
    </w:p>
    <w:p w14:paraId="3B6E7025" w14:textId="2C5F5D76" w:rsidR="00143CF3" w:rsidRDefault="00CB7114" w:rsidP="00EE6D2B">
      <w:pPr>
        <w:autoSpaceDE w:val="0"/>
        <w:autoSpaceDN w:val="0"/>
        <w:adjustRightInd w:val="0"/>
        <w:spacing w:after="0" w:line="240" w:lineRule="auto"/>
        <w:ind w:firstLine="709"/>
        <w:jc w:val="both"/>
      </w:pPr>
      <w:r>
        <w:lastRenderedPageBreak/>
        <w:t xml:space="preserve">Информация на ЕПГУ о порядке и сроках предоставления муниципальной услуги на основании сведений, содержащихся в </w:t>
      </w:r>
      <w:r>
        <w:rPr>
          <w:rFonts w:eastAsia="Times New Roman"/>
          <w:lang w:eastAsia="ru-RU"/>
        </w:rPr>
        <w:t>Федеральном реестре</w:t>
      </w:r>
      <w:r>
        <w:t>, предоставляется заявителю бесплатно.</w:t>
      </w:r>
    </w:p>
    <w:p w14:paraId="16D120AC" w14:textId="3F94880F" w:rsidR="00143CF3" w:rsidRDefault="00CB7114" w:rsidP="00EE6D2B">
      <w:pPr>
        <w:autoSpaceDE w:val="0"/>
        <w:autoSpaceDN w:val="0"/>
        <w:adjustRightInd w:val="0"/>
        <w:spacing w:after="0" w:line="240" w:lineRule="auto"/>
        <w:ind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FDF292B" w14:textId="0DB3D5D2" w:rsidR="00143CF3" w:rsidRPr="00031C61" w:rsidRDefault="00CB7114" w:rsidP="00EE6D2B">
      <w:pPr>
        <w:pStyle w:val="af9"/>
        <w:numPr>
          <w:ilvl w:val="1"/>
          <w:numId w:val="3"/>
        </w:numPr>
        <w:autoSpaceDE w:val="0"/>
        <w:autoSpaceDN w:val="0"/>
        <w:adjustRightInd w:val="0"/>
        <w:spacing w:after="0" w:line="240" w:lineRule="auto"/>
        <w:ind w:left="0" w:firstLine="709"/>
        <w:jc w:val="both"/>
      </w:pPr>
      <w:r w:rsidRPr="00031C61">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w:t>
      </w:r>
      <w:r w:rsidR="003C070D" w:rsidRPr="00031C61">
        <w:t xml:space="preserve">г. </w:t>
      </w:r>
      <w:r w:rsidRPr="00031C61">
        <w:t>№ 84.</w:t>
      </w:r>
    </w:p>
    <w:p w14:paraId="008A84E8" w14:textId="471E9169" w:rsidR="00143CF3" w:rsidRDefault="00CB7114" w:rsidP="00EE6D2B">
      <w:pPr>
        <w:pStyle w:val="af9"/>
        <w:numPr>
          <w:ilvl w:val="1"/>
          <w:numId w:val="3"/>
        </w:numPr>
        <w:autoSpaceDE w:val="0"/>
        <w:autoSpaceDN w:val="0"/>
        <w:adjustRightInd w:val="0"/>
        <w:spacing w:after="0" w:line="240" w:lineRule="auto"/>
        <w:ind w:left="0" w:firstLine="709"/>
        <w:jc w:val="both"/>
      </w:pPr>
      <w:r>
        <w:t>На официальном сайте Администрации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D196670" w14:textId="77777777" w:rsidR="00143CF3" w:rsidRDefault="00CB7114" w:rsidP="00EE6D2B">
      <w:pPr>
        <w:autoSpaceDE w:val="0"/>
        <w:autoSpaceDN w:val="0"/>
        <w:adjustRightInd w:val="0"/>
        <w:spacing w:after="0" w:line="240" w:lineRule="auto"/>
        <w:ind w:firstLine="709"/>
        <w:jc w:val="both"/>
      </w:pPr>
      <w: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27BAC55" w14:textId="77777777" w:rsidR="00143CF3" w:rsidRDefault="00CB7114" w:rsidP="00EE6D2B">
      <w:pPr>
        <w:autoSpaceDE w:val="0"/>
        <w:autoSpaceDN w:val="0"/>
        <w:adjustRightInd w:val="0"/>
        <w:spacing w:after="0" w:line="240" w:lineRule="auto"/>
        <w:ind w:firstLine="709"/>
        <w:jc w:val="both"/>
      </w:pPr>
      <w: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4D8F0F6C" w14:textId="77777777" w:rsidR="00143CF3" w:rsidRDefault="00CB7114" w:rsidP="00EE6D2B">
      <w:pPr>
        <w:autoSpaceDE w:val="0"/>
        <w:autoSpaceDN w:val="0"/>
        <w:adjustRightInd w:val="0"/>
        <w:spacing w:after="0" w:line="240" w:lineRule="auto"/>
        <w:ind w:firstLine="709"/>
        <w:jc w:val="both"/>
      </w:pPr>
      <w:r>
        <w:t>адрес официального сайта, а также электронной почты и (или) формы обратной связи Администрации (Уполномоченного органа) в информационно-коммуникационной сети Интернет.</w:t>
      </w:r>
    </w:p>
    <w:p w14:paraId="044F7436" w14:textId="77777777" w:rsidR="00143CF3" w:rsidRDefault="00CB7114" w:rsidP="00EE6D2B">
      <w:pPr>
        <w:pStyle w:val="af9"/>
        <w:numPr>
          <w:ilvl w:val="1"/>
          <w:numId w:val="3"/>
        </w:numPr>
        <w:autoSpaceDE w:val="0"/>
        <w:autoSpaceDN w:val="0"/>
        <w:adjustRightInd w:val="0"/>
        <w:spacing w:after="0" w:line="240" w:lineRule="auto"/>
        <w:ind w:left="0" w:firstLine="709"/>
        <w:jc w:val="both"/>
      </w:pPr>
      <w: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729E426" w14:textId="77777777" w:rsidR="00143CF3" w:rsidRDefault="00CB7114" w:rsidP="004A60D8">
      <w:pPr>
        <w:pStyle w:val="af9"/>
        <w:numPr>
          <w:ilvl w:val="1"/>
          <w:numId w:val="3"/>
        </w:numPr>
        <w:autoSpaceDE w:val="0"/>
        <w:autoSpaceDN w:val="0"/>
        <w:adjustRightInd w:val="0"/>
        <w:spacing w:after="0" w:line="240" w:lineRule="auto"/>
        <w:ind w:left="0"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1D229046" w14:textId="2E23BA28" w:rsidR="00143CF3" w:rsidRDefault="00B15394">
      <w:pPr>
        <w:pStyle w:val="af9"/>
        <w:numPr>
          <w:ilvl w:val="1"/>
          <w:numId w:val="3"/>
        </w:numPr>
        <w:autoSpaceDE w:val="0"/>
        <w:autoSpaceDN w:val="0"/>
        <w:adjustRightInd w:val="0"/>
        <w:spacing w:after="0" w:line="240" w:lineRule="auto"/>
        <w:ind w:left="0" w:firstLine="709"/>
        <w:jc w:val="both"/>
      </w:pPr>
      <w:r>
        <w:t>Информация</w:t>
      </w:r>
      <w:r w:rsidR="004A60D8">
        <w:t xml:space="preserve"> о ходе рассмотрения уведомления о сносе, уведомления о завершении сноса, направленного </w:t>
      </w:r>
      <w:r w:rsidR="00B16845">
        <w:t>способом, указанным в подпункте «а» пункта 2.1</w:t>
      </w:r>
      <w:r w:rsidR="00367577">
        <w:t>9</w:t>
      </w:r>
      <w:r w:rsidR="00B16845" w:rsidRPr="00B16845">
        <w:t xml:space="preserve"> </w:t>
      </w:r>
      <w:r w:rsidR="00B16845">
        <w:t>настоящего Административного регламента</w:t>
      </w:r>
      <w:r w:rsidR="004A60D8">
        <w:t xml:space="preserve">, доводятся до заявителя путем уведомления об изменении статуса уведомления в личном кабинете заявителя </w:t>
      </w:r>
      <w:r w:rsidR="00CB7114">
        <w:t xml:space="preserve">на ЕПГУ(РПГУ), государственной информационной </w:t>
      </w:r>
      <w:r w:rsidR="00A91AC0">
        <w:t>систем</w:t>
      </w:r>
      <w:r w:rsidR="00A91AC0" w:rsidRPr="007D425A">
        <w:t>ы</w:t>
      </w:r>
      <w:r w:rsidR="00A91AC0">
        <w:t xml:space="preserve"> </w:t>
      </w:r>
      <w:r w:rsidR="00CB7114">
        <w:t xml:space="preserve">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sidR="00CB7114" w:rsidRPr="004A60D8">
        <w:rPr>
          <w:bCs/>
        </w:rPr>
        <w:t xml:space="preserve">в </w:t>
      </w:r>
      <w:r w:rsidR="00CB7114" w:rsidRPr="004A60D8">
        <w:rPr>
          <w:bCs/>
        </w:rPr>
        <w:lastRenderedPageBreak/>
        <w:t xml:space="preserve">случае подачи </w:t>
      </w:r>
      <w:r w:rsidR="00091B9F">
        <w:rPr>
          <w:bCs/>
        </w:rPr>
        <w:t>уведомления</w:t>
      </w:r>
      <w:r w:rsidR="00091B9F" w:rsidRPr="004A60D8">
        <w:rPr>
          <w:bCs/>
        </w:rPr>
        <w:t xml:space="preserve"> </w:t>
      </w:r>
      <w:r w:rsidR="00CB7114" w:rsidRPr="004A60D8">
        <w:rPr>
          <w:bCs/>
        </w:rPr>
        <w:t>с использованием ГИСОГД РБ (при обеспечении технической возможности)</w:t>
      </w:r>
      <w:r w:rsidR="00CB7114">
        <w:t>.</w:t>
      </w:r>
    </w:p>
    <w:p w14:paraId="2333C5C1" w14:textId="6B84248A" w:rsidR="007509E6" w:rsidRDefault="00B15394" w:rsidP="007D425A">
      <w:pPr>
        <w:pStyle w:val="af9"/>
        <w:autoSpaceDE w:val="0"/>
        <w:autoSpaceDN w:val="0"/>
        <w:adjustRightInd w:val="0"/>
        <w:spacing w:after="0" w:line="240" w:lineRule="auto"/>
        <w:ind w:left="0" w:firstLine="709"/>
        <w:jc w:val="both"/>
      </w:pPr>
      <w:r>
        <w:t>Информация</w:t>
      </w:r>
      <w:r w:rsidR="007509E6">
        <w:t xml:space="preserve"> о ходе рассмотрения уведомления о сносе, уведомления о</w:t>
      </w:r>
      <w:r w:rsidR="003B1598">
        <w:t xml:space="preserve"> </w:t>
      </w:r>
      <w:r w:rsidR="007509E6">
        <w:t>завершении сноса, направленного способом, указанным в подпункте «б» пункта 2.</w:t>
      </w:r>
      <w:r w:rsidR="00367577">
        <w:t>9</w:t>
      </w:r>
      <w:r w:rsidR="007509E6">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8F30E0">
        <w:t>Администрацию</w:t>
      </w:r>
      <w:r w:rsidR="008F30E0">
        <w:rPr>
          <w:bCs/>
        </w:rPr>
        <w:t xml:space="preserve"> (Уполномоченный орган)</w:t>
      </w:r>
      <w:r w:rsidR="007509E6">
        <w:t>,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A9DFFC4" w14:textId="2E60B28E" w:rsidR="007509E6" w:rsidRDefault="007509E6" w:rsidP="007D425A">
      <w:pPr>
        <w:pStyle w:val="af9"/>
        <w:autoSpaceDE w:val="0"/>
        <w:autoSpaceDN w:val="0"/>
        <w:adjustRightInd w:val="0"/>
        <w:spacing w:after="0" w:line="240" w:lineRule="auto"/>
        <w:ind w:left="0" w:firstLine="709"/>
        <w:jc w:val="both"/>
      </w:pPr>
      <w:r>
        <w:t xml:space="preserve">а) на бумажном носителе посредством личного обращения в </w:t>
      </w:r>
      <w:r w:rsidR="008F30E0">
        <w:t>Администрацию</w:t>
      </w:r>
      <w:r w:rsidR="008F30E0">
        <w:rPr>
          <w:bCs/>
        </w:rPr>
        <w:t xml:space="preserve"> (Уполномоченный орган)</w:t>
      </w:r>
      <w: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A69EC9A" w14:textId="77777777" w:rsidR="007509E6" w:rsidRDefault="007509E6" w:rsidP="007D425A">
      <w:pPr>
        <w:pStyle w:val="af9"/>
        <w:autoSpaceDE w:val="0"/>
        <w:autoSpaceDN w:val="0"/>
        <w:adjustRightInd w:val="0"/>
        <w:spacing w:after="0" w:line="240" w:lineRule="auto"/>
        <w:ind w:left="0" w:firstLine="709"/>
        <w:jc w:val="both"/>
      </w:pPr>
      <w:r>
        <w:t>б) в электронной форме посредством электронной почты.</w:t>
      </w:r>
    </w:p>
    <w:p w14:paraId="3CBA9D81" w14:textId="26292427" w:rsidR="007509E6" w:rsidRDefault="007509E6" w:rsidP="007D425A">
      <w:pPr>
        <w:pStyle w:val="af9"/>
        <w:autoSpaceDE w:val="0"/>
        <w:autoSpaceDN w:val="0"/>
        <w:adjustRightInd w:val="0"/>
        <w:spacing w:after="0" w:line="240" w:lineRule="auto"/>
        <w:ind w:left="0" w:firstLine="709"/>
        <w:jc w:val="both"/>
      </w:pPr>
      <w:r>
        <w:t>На основании запроса сведения о ходе рассмотрения уведомления о сносе,</w:t>
      </w:r>
      <w:r w:rsidR="003B1598">
        <w:t xml:space="preserve"> </w:t>
      </w:r>
      <w:r>
        <w:t>уведомления о завершении сноса доводятся до заявителя в устной форме (при</w:t>
      </w:r>
      <w:r w:rsidR="003B1598">
        <w:t xml:space="preserve"> </w:t>
      </w:r>
      <w:r>
        <w:t xml:space="preserve">личном обращении либо по телефону в </w:t>
      </w:r>
      <w:r w:rsidR="002D23FC">
        <w:t>Администрацию</w:t>
      </w:r>
      <w:r w:rsidR="002D23FC">
        <w:rPr>
          <w:bCs/>
        </w:rPr>
        <w:t xml:space="preserve"> (Уполномоченный орган)</w:t>
      </w:r>
      <w:r>
        <w:t>,</w:t>
      </w:r>
      <w:r w:rsidR="003B1598">
        <w:t xml:space="preserve"> </w:t>
      </w: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2059AAE" w14:textId="77777777" w:rsidR="00143CF3" w:rsidRDefault="00143CF3">
      <w:pPr>
        <w:spacing w:after="0" w:line="240" w:lineRule="auto"/>
        <w:ind w:right="-1"/>
        <w:jc w:val="both"/>
      </w:pPr>
    </w:p>
    <w:p w14:paraId="3C0BE977" w14:textId="77777777" w:rsidR="00143CF3" w:rsidRDefault="00CB7114" w:rsidP="00EE6D2B">
      <w:pPr>
        <w:pStyle w:val="af9"/>
        <w:numPr>
          <w:ilvl w:val="0"/>
          <w:numId w:val="3"/>
        </w:numPr>
        <w:spacing w:after="0" w:line="240" w:lineRule="auto"/>
        <w:ind w:left="0" w:firstLine="0"/>
        <w:jc w:val="center"/>
        <w:outlineLvl w:val="1"/>
        <w:rPr>
          <w:b/>
          <w:bCs/>
        </w:rPr>
      </w:pPr>
      <w:r>
        <w:rPr>
          <w:b/>
          <w:bCs/>
        </w:rPr>
        <w:t>Стандарт предоставления муниципальной услуги</w:t>
      </w:r>
    </w:p>
    <w:p w14:paraId="3008556B" w14:textId="77777777" w:rsidR="00143CF3" w:rsidRDefault="00143CF3">
      <w:pPr>
        <w:pStyle w:val="af9"/>
        <w:spacing w:after="0" w:line="240" w:lineRule="auto"/>
        <w:ind w:left="0"/>
        <w:jc w:val="center"/>
        <w:rPr>
          <w:b/>
          <w:bCs/>
        </w:rPr>
      </w:pPr>
    </w:p>
    <w:p w14:paraId="4AC1C5E2" w14:textId="77777777" w:rsidR="00143CF3" w:rsidRDefault="00CB7114" w:rsidP="00EE6D2B">
      <w:pPr>
        <w:pStyle w:val="af9"/>
        <w:spacing w:after="0" w:line="240" w:lineRule="auto"/>
        <w:ind w:left="0"/>
        <w:jc w:val="center"/>
        <w:outlineLvl w:val="2"/>
        <w:rPr>
          <w:b/>
          <w:bCs/>
        </w:rPr>
      </w:pPr>
      <w:r>
        <w:rPr>
          <w:b/>
          <w:bCs/>
        </w:rPr>
        <w:t>Наименование муниципальной услуги</w:t>
      </w:r>
    </w:p>
    <w:p w14:paraId="06D14B0B" w14:textId="77777777" w:rsidR="00143CF3" w:rsidRDefault="00143CF3">
      <w:pPr>
        <w:pStyle w:val="af9"/>
        <w:spacing w:after="0" w:line="240" w:lineRule="auto"/>
        <w:ind w:left="0"/>
        <w:jc w:val="center"/>
        <w:rPr>
          <w:b/>
          <w:bCs/>
        </w:rPr>
      </w:pPr>
    </w:p>
    <w:p w14:paraId="2638939A" w14:textId="309E10D0" w:rsidR="00143CF3" w:rsidRDefault="00CB7114" w:rsidP="00EE6D2B">
      <w:pPr>
        <w:pStyle w:val="af9"/>
        <w:numPr>
          <w:ilvl w:val="1"/>
          <w:numId w:val="3"/>
        </w:numPr>
        <w:spacing w:after="0" w:line="240" w:lineRule="auto"/>
        <w:ind w:left="0" w:firstLine="709"/>
        <w:jc w:val="both"/>
        <w:rPr>
          <w:bCs/>
        </w:rPr>
      </w:pPr>
      <w:r>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EAAC980" w14:textId="77777777" w:rsidR="00143CF3" w:rsidRDefault="00143CF3">
      <w:pPr>
        <w:spacing w:after="0" w:line="240" w:lineRule="auto"/>
        <w:ind w:firstLine="709"/>
        <w:jc w:val="both"/>
      </w:pPr>
    </w:p>
    <w:p w14:paraId="4900FC1B" w14:textId="77777777" w:rsidR="00143CF3" w:rsidRPr="00307EC7" w:rsidRDefault="00CB7114" w:rsidP="00EE6D2B">
      <w:pPr>
        <w:widowControl w:val="0"/>
        <w:tabs>
          <w:tab w:val="left" w:pos="0"/>
        </w:tabs>
        <w:spacing w:after="0" w:line="240" w:lineRule="auto"/>
        <w:jc w:val="center"/>
        <w:outlineLvl w:val="2"/>
        <w:rPr>
          <w:rFonts w:eastAsia="Calibri"/>
          <w:b/>
        </w:rPr>
      </w:pPr>
      <w:r w:rsidRPr="00307EC7">
        <w:rPr>
          <w:rFonts w:eastAsia="Calibri"/>
          <w:b/>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14:paraId="45D47206" w14:textId="77777777" w:rsidR="00143CF3" w:rsidRPr="00307EC7" w:rsidRDefault="00143CF3" w:rsidP="00F6421D">
      <w:pPr>
        <w:widowControl w:val="0"/>
        <w:tabs>
          <w:tab w:val="left" w:pos="0"/>
        </w:tabs>
        <w:spacing w:after="0" w:line="240" w:lineRule="auto"/>
        <w:ind w:left="1440"/>
        <w:rPr>
          <w:rFonts w:eastAsia="Calibri"/>
          <w:b/>
        </w:rPr>
      </w:pPr>
    </w:p>
    <w:p w14:paraId="31C367AA" w14:textId="16FF1368" w:rsidR="00143CF3" w:rsidRPr="00307EC7" w:rsidRDefault="00CB7114" w:rsidP="00EE6D2B">
      <w:pPr>
        <w:pStyle w:val="af9"/>
        <w:numPr>
          <w:ilvl w:val="1"/>
          <w:numId w:val="3"/>
        </w:numPr>
        <w:spacing w:after="0" w:line="240" w:lineRule="auto"/>
        <w:ind w:left="0" w:firstLine="709"/>
        <w:jc w:val="both"/>
        <w:rPr>
          <w:sz w:val="20"/>
          <w:szCs w:val="20"/>
        </w:rPr>
      </w:pPr>
      <w:r w:rsidRPr="00307EC7">
        <w:t xml:space="preserve">Муниципальная услуга предоставляется Администрацией </w:t>
      </w:r>
      <w:r w:rsidR="00D20A10">
        <w:t xml:space="preserve">сельского поселения Кабаковский сельсовет муниципального района Кармаскалинский район Республики Башкортостан </w:t>
      </w:r>
      <w:r w:rsidRPr="00307EC7">
        <w:rPr>
          <w:rFonts w:eastAsia="SimSun"/>
          <w:color w:val="000000"/>
          <w:shd w:val="clear" w:color="auto" w:fill="FFFFFF"/>
        </w:rPr>
        <w:t>по месту нахождения объекта капитального строительства</w:t>
      </w:r>
      <w:r w:rsidR="0090059A">
        <w:t xml:space="preserve"> </w:t>
      </w:r>
      <w:r>
        <w:t xml:space="preserve">в лице </w:t>
      </w:r>
      <w:r w:rsidR="00893D0F">
        <w:t>Администрации сельского поселения Кабаковский сельсовет муниципального района Кармаскалинский район Республики Башкортостан</w:t>
      </w:r>
      <w:r w:rsidR="00893D0F">
        <w:rPr>
          <w:rStyle w:val="a3"/>
        </w:rPr>
        <w:t xml:space="preserve"> </w:t>
      </w:r>
      <w:r>
        <w:rPr>
          <w:rStyle w:val="a3"/>
        </w:rPr>
        <w:footnoteReference w:id="1"/>
      </w:r>
      <w:r>
        <w:t xml:space="preserve">. </w:t>
      </w:r>
    </w:p>
    <w:p w14:paraId="55632D11" w14:textId="4D8095B3" w:rsidR="00143CF3" w:rsidRDefault="00CB7114" w:rsidP="00EE6D2B">
      <w:pPr>
        <w:pStyle w:val="af9"/>
        <w:numPr>
          <w:ilvl w:val="1"/>
          <w:numId w:val="3"/>
        </w:numPr>
        <w:spacing w:after="0" w:line="240" w:lineRule="auto"/>
        <w:ind w:left="0" w:firstLine="709"/>
        <w:jc w:val="both"/>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8C4DA83" w14:textId="77777777" w:rsidR="00143CF3" w:rsidRDefault="00CB7114" w:rsidP="00EE6D2B">
      <w:pPr>
        <w:spacing w:after="0" w:line="240" w:lineRule="auto"/>
        <w:ind w:firstLine="709"/>
        <w:jc w:val="both"/>
      </w:pPr>
      <w:r>
        <w:lastRenderedPageBreak/>
        <w:t>При предоставлении муниципальной услуги Администрация (Уполномоченный орган) взаимодействует с</w:t>
      </w:r>
      <w:r>
        <w:rPr>
          <w:rStyle w:val="a3"/>
          <w:rFonts w:eastAsia="Calibri"/>
        </w:rPr>
        <w:footnoteReference w:id="2"/>
      </w:r>
      <w:r>
        <w:t>:</w:t>
      </w:r>
    </w:p>
    <w:p w14:paraId="784248E2" w14:textId="77777777" w:rsidR="00143CF3" w:rsidRDefault="00CB7114" w:rsidP="00EE6D2B">
      <w:pPr>
        <w:widowControl w:val="0"/>
        <w:numPr>
          <w:ilvl w:val="2"/>
          <w:numId w:val="6"/>
        </w:numPr>
        <w:tabs>
          <w:tab w:val="left" w:pos="851"/>
          <w:tab w:val="left" w:pos="1134"/>
        </w:tabs>
        <w:spacing w:after="0" w:line="240" w:lineRule="auto"/>
        <w:ind w:left="0" w:firstLine="709"/>
        <w:contextualSpacing/>
        <w:jc w:val="both"/>
      </w:pPr>
      <w:r>
        <w:t>Федеральной налоговой службой;</w:t>
      </w:r>
    </w:p>
    <w:p w14:paraId="21F31119" w14:textId="58FBC998" w:rsidR="00143CF3" w:rsidRDefault="00CB7114" w:rsidP="00EE6D2B">
      <w:pPr>
        <w:widowControl w:val="0"/>
        <w:numPr>
          <w:ilvl w:val="2"/>
          <w:numId w:val="6"/>
        </w:numPr>
        <w:tabs>
          <w:tab w:val="left" w:pos="851"/>
          <w:tab w:val="left" w:pos="1134"/>
        </w:tabs>
        <w:spacing w:after="0" w:line="240" w:lineRule="auto"/>
        <w:ind w:left="0" w:firstLine="709"/>
        <w:contextualSpacing/>
        <w:jc w:val="both"/>
      </w:pPr>
      <w:r>
        <w:t>Федеральной службой государственной регистрации, кадастра и картографии (Росреестр);</w:t>
      </w:r>
    </w:p>
    <w:p w14:paraId="1FB5CAF8" w14:textId="77777777" w:rsidR="00C86A35" w:rsidRDefault="00CB7114" w:rsidP="00EE6D2B">
      <w:pPr>
        <w:widowControl w:val="0"/>
        <w:numPr>
          <w:ilvl w:val="2"/>
          <w:numId w:val="6"/>
        </w:numPr>
        <w:tabs>
          <w:tab w:val="left" w:pos="851"/>
          <w:tab w:val="left" w:pos="1134"/>
        </w:tabs>
        <w:spacing w:after="0" w:line="240" w:lineRule="auto"/>
        <w:ind w:left="0" w:firstLine="709"/>
        <w:contextualSpacing/>
        <w:jc w:val="both"/>
      </w:pPr>
      <w:r>
        <w:t>Государственным комитетом Республики Башкортостан по жилищному и строительному надзору</w:t>
      </w:r>
      <w:r w:rsidR="00C86A35">
        <w:t>;</w:t>
      </w:r>
    </w:p>
    <w:p w14:paraId="0056D238" w14:textId="4B928631" w:rsidR="00143CF3" w:rsidRDefault="00D873D1" w:rsidP="00EE6D2B">
      <w:pPr>
        <w:widowControl w:val="0"/>
        <w:numPr>
          <w:ilvl w:val="2"/>
          <w:numId w:val="6"/>
        </w:numPr>
        <w:tabs>
          <w:tab w:val="left" w:pos="851"/>
          <w:tab w:val="left" w:pos="1134"/>
        </w:tabs>
        <w:spacing w:after="0" w:line="240" w:lineRule="auto"/>
        <w:ind w:left="0" w:firstLine="709"/>
        <w:contextualSpacing/>
        <w:jc w:val="both"/>
      </w:pPr>
      <w:r>
        <w:rPr>
          <w:rFonts w:eastAsia="Times New Roman"/>
          <w:lang w:eastAsia="ru-RU"/>
        </w:rPr>
        <w:t>Управлением по государственной охране объектов культурного наследия Республики Башкортостан</w:t>
      </w:r>
      <w:r w:rsidR="00CB7114">
        <w:rPr>
          <w:rFonts w:eastAsia="Times New Roman"/>
          <w:lang w:eastAsia="ru-RU"/>
        </w:rPr>
        <w:t>.</w:t>
      </w:r>
    </w:p>
    <w:p w14:paraId="1FA76C50" w14:textId="55CA8DBB" w:rsidR="0090059A" w:rsidRDefault="00CB7114" w:rsidP="00EE6D2B">
      <w:pPr>
        <w:pStyle w:val="af9"/>
        <w:numPr>
          <w:ilvl w:val="1"/>
          <w:numId w:val="3"/>
        </w:numPr>
        <w:autoSpaceDE w:val="0"/>
        <w:autoSpaceDN w:val="0"/>
        <w:adjustRightInd w:val="0"/>
        <w:spacing w:after="0" w:line="240" w:lineRule="auto"/>
        <w:ind w:left="0" w:firstLine="709"/>
        <w:jc w:val="both"/>
      </w:pPr>
      <w: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B248D1E" w14:textId="7C9160D2" w:rsidR="00143CF3" w:rsidRDefault="00CB7114" w:rsidP="00EE6D2B">
      <w:pPr>
        <w:autoSpaceDE w:val="0"/>
        <w:autoSpaceDN w:val="0"/>
        <w:adjustRightInd w:val="0"/>
        <w:spacing w:after="0" w:line="240" w:lineRule="auto"/>
        <w:ind w:firstLine="709"/>
        <w:jc w:val="both"/>
      </w:pPr>
      <w:r>
        <w:t xml:space="preserve">При наличии </w:t>
      </w:r>
      <w:r w:rsidR="004D7D6B">
        <w:t xml:space="preserve">технической </w:t>
      </w:r>
      <w:r>
        <w:t xml:space="preserve">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sidRPr="00307EC7">
        <w:rPr>
          <w:color w:val="222222"/>
          <w:shd w:val="clear" w:color="auto" w:fill="FFFFFF"/>
        </w:rPr>
        <w:t>в соответствии с требованиями системы и ее функционала</w:t>
      </w:r>
      <w:r>
        <w:t>.</w:t>
      </w:r>
    </w:p>
    <w:p w14:paraId="7CDFB00D" w14:textId="77777777" w:rsidR="00143CF3" w:rsidRDefault="00143CF3">
      <w:pPr>
        <w:spacing w:after="0" w:line="240" w:lineRule="auto"/>
        <w:ind w:firstLine="708"/>
        <w:jc w:val="both"/>
      </w:pPr>
    </w:p>
    <w:p w14:paraId="21FC4F0A" w14:textId="77777777" w:rsidR="00143CF3" w:rsidRDefault="00CB7114" w:rsidP="00EE6D2B">
      <w:pPr>
        <w:pStyle w:val="af9"/>
        <w:spacing w:after="0" w:line="240" w:lineRule="auto"/>
        <w:ind w:left="0"/>
        <w:jc w:val="center"/>
        <w:outlineLvl w:val="2"/>
        <w:rPr>
          <w:b/>
        </w:rPr>
      </w:pPr>
      <w:r>
        <w:rPr>
          <w:b/>
        </w:rPr>
        <w:t>Описание результата предоставления муниципальной услуги</w:t>
      </w:r>
    </w:p>
    <w:p w14:paraId="6770EB5A" w14:textId="77777777" w:rsidR="00143CF3" w:rsidRDefault="00143CF3">
      <w:pPr>
        <w:pStyle w:val="af9"/>
        <w:spacing w:after="0" w:line="240" w:lineRule="auto"/>
        <w:ind w:left="0"/>
        <w:jc w:val="center"/>
        <w:rPr>
          <w:b/>
        </w:rPr>
      </w:pPr>
    </w:p>
    <w:p w14:paraId="0EB94E54" w14:textId="77777777" w:rsidR="004005F0" w:rsidRDefault="00CB7114" w:rsidP="00EE6D2B">
      <w:pPr>
        <w:pStyle w:val="af9"/>
        <w:numPr>
          <w:ilvl w:val="1"/>
          <w:numId w:val="3"/>
        </w:numPr>
        <w:spacing w:after="0" w:line="240" w:lineRule="auto"/>
        <w:ind w:left="0" w:firstLineChars="125" w:firstLine="350"/>
        <w:jc w:val="both"/>
      </w:pPr>
      <w:r>
        <w:t>Результатом предоставления муниципальной услуги является</w:t>
      </w:r>
      <w:r w:rsidR="004005F0">
        <w:t>:</w:t>
      </w:r>
    </w:p>
    <w:p w14:paraId="4980D934" w14:textId="1136CBD8" w:rsidR="00143CF3" w:rsidRDefault="00AC3FDB" w:rsidP="007D425A">
      <w:pPr>
        <w:pStyle w:val="af9"/>
        <w:numPr>
          <w:ilvl w:val="0"/>
          <w:numId w:val="7"/>
        </w:numPr>
        <w:tabs>
          <w:tab w:val="left" w:pos="1714"/>
        </w:tabs>
        <w:spacing w:after="0" w:line="240" w:lineRule="auto"/>
        <w:ind w:left="0" w:firstLineChars="125" w:firstLine="350"/>
        <w:jc w:val="both"/>
      </w:pPr>
      <w:r>
        <w:t xml:space="preserve">размещение </w:t>
      </w:r>
      <w:r w:rsidR="005E4428">
        <w:rPr>
          <w:bCs/>
        </w:rPr>
        <w:t xml:space="preserve">в ГИСОГД РБ </w:t>
      </w:r>
      <w:r w:rsidR="00A22253" w:rsidRPr="004005F0">
        <w:rPr>
          <w:bCs/>
        </w:rPr>
        <w:t>уведомления о планируемом сносе и документов, уведомления о завершении сноса и направление</w:t>
      </w:r>
      <w:r w:rsidR="004005F0" w:rsidRPr="004005F0">
        <w:rPr>
          <w:bCs/>
        </w:rPr>
        <w:t xml:space="preserve"> </w:t>
      </w:r>
      <w:r w:rsidR="00C41EFA">
        <w:rPr>
          <w:bCs/>
        </w:rPr>
        <w:t xml:space="preserve">заявителю </w:t>
      </w:r>
      <w:r w:rsidR="00CB7114">
        <w:t>извещени</w:t>
      </w:r>
      <w:r w:rsidR="00C41EFA">
        <w:t>я</w:t>
      </w:r>
      <w:r w:rsidR="00CB7114">
        <w:t xml:space="preserve"> о приеме </w:t>
      </w:r>
      <w:r w:rsidR="00C41EFA">
        <w:t>таких уведомлений и документов</w:t>
      </w:r>
      <w:r w:rsidR="00E91F25">
        <w:t xml:space="preserve"> (форма приведена в Приложении № </w:t>
      </w:r>
      <w:r w:rsidR="00C3559A">
        <w:t>3</w:t>
      </w:r>
      <w:r w:rsidR="00E91F25">
        <w:t xml:space="preserve"> к настоящему Административному регламенту)</w:t>
      </w:r>
      <w:r w:rsidR="00C41EFA">
        <w:t>;</w:t>
      </w:r>
    </w:p>
    <w:p w14:paraId="41933342" w14:textId="2BB292EE" w:rsidR="00143CF3" w:rsidRDefault="00CB7114" w:rsidP="00EE6D2B">
      <w:pPr>
        <w:pStyle w:val="13"/>
        <w:numPr>
          <w:ilvl w:val="0"/>
          <w:numId w:val="7"/>
        </w:numPr>
        <w:tabs>
          <w:tab w:val="left" w:pos="1714"/>
        </w:tabs>
        <w:ind w:left="0" w:firstLineChars="125" w:firstLine="350"/>
        <w:jc w:val="both"/>
      </w:pPr>
      <w:r>
        <w:t>решение об отказе в предоставлении муниципальной услуги</w:t>
      </w:r>
      <w:r w:rsidR="00E91F25">
        <w:t xml:space="preserve"> (форма приведена в Приложении № </w:t>
      </w:r>
      <w:r w:rsidR="00C3559A">
        <w:t>4</w:t>
      </w:r>
      <w:r w:rsidR="00E91F25">
        <w:t xml:space="preserve"> к настоящему Административному регламенту)</w:t>
      </w:r>
      <w:r>
        <w:t>.</w:t>
      </w:r>
    </w:p>
    <w:p w14:paraId="4383A885" w14:textId="77777777" w:rsidR="00143CF3" w:rsidRDefault="00143CF3">
      <w:pPr>
        <w:spacing w:after="0" w:line="240" w:lineRule="auto"/>
        <w:ind w:firstLine="709"/>
        <w:jc w:val="center"/>
      </w:pPr>
    </w:p>
    <w:p w14:paraId="2CE4C97D" w14:textId="77777777" w:rsidR="00143CF3" w:rsidRDefault="00CB7114" w:rsidP="00EE6D2B">
      <w:pPr>
        <w:pStyle w:val="af9"/>
        <w:spacing w:after="0" w:line="240" w:lineRule="auto"/>
        <w:ind w:left="0"/>
        <w:jc w:val="center"/>
        <w:outlineLvl w:val="2"/>
        <w:rPr>
          <w:b/>
          <w:bCs/>
        </w:rPr>
      </w:pPr>
      <w:r>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60128BB6" w14:textId="77777777" w:rsidR="00143CF3" w:rsidRDefault="00143CF3">
      <w:pPr>
        <w:pStyle w:val="af9"/>
        <w:spacing w:after="0" w:line="240" w:lineRule="auto"/>
        <w:ind w:left="0"/>
        <w:jc w:val="center"/>
        <w:rPr>
          <w:b/>
          <w:bCs/>
        </w:rPr>
      </w:pPr>
    </w:p>
    <w:p w14:paraId="4286B403" w14:textId="6E16F0BF" w:rsidR="00143CF3" w:rsidRDefault="00BF62E0" w:rsidP="00EE6D2B">
      <w:pPr>
        <w:pStyle w:val="af9"/>
        <w:numPr>
          <w:ilvl w:val="1"/>
          <w:numId w:val="3"/>
        </w:numPr>
        <w:spacing w:after="0" w:line="240" w:lineRule="auto"/>
        <w:ind w:left="0" w:firstLine="709"/>
        <w:jc w:val="both"/>
      </w:pPr>
      <w:r>
        <w:t>Срок предоставления м</w:t>
      </w:r>
      <w:r w:rsidR="00CB7114">
        <w:t>униципальн</w:t>
      </w:r>
      <w:r>
        <w:t>ой</w:t>
      </w:r>
      <w:r w:rsidR="00CB7114">
        <w:t xml:space="preserve"> услуг</w:t>
      </w:r>
      <w:r>
        <w:t>и</w:t>
      </w:r>
      <w:r w:rsidR="00CB7114">
        <w:t xml:space="preserve"> </w:t>
      </w:r>
      <w:r>
        <w:t>составляет не более</w:t>
      </w:r>
      <w:r w:rsidR="00CB7114">
        <w:t xml:space="preserve"> </w:t>
      </w:r>
      <w:r>
        <w:t>семи</w:t>
      </w:r>
      <w:r w:rsidR="00CB7114">
        <w:t xml:space="preserve"> рабочих дней со дня поступления уведомления о планируемом сносе</w:t>
      </w:r>
      <w:r w:rsidR="00C26E30">
        <w:t>,</w:t>
      </w:r>
      <w:r w:rsidR="00CB7114">
        <w:t xml:space="preserve"> уведомления о завершении сноса в Администрацию (Уполномоченный орган).</w:t>
      </w:r>
    </w:p>
    <w:p w14:paraId="31DD0E68" w14:textId="77777777" w:rsidR="00143CF3" w:rsidRDefault="00143CF3" w:rsidP="00EE6D2B">
      <w:pPr>
        <w:pStyle w:val="af9"/>
        <w:spacing w:after="0" w:line="240" w:lineRule="auto"/>
        <w:ind w:left="0" w:firstLine="709"/>
        <w:jc w:val="both"/>
      </w:pPr>
    </w:p>
    <w:p w14:paraId="087E7A89" w14:textId="77777777" w:rsidR="00143CF3" w:rsidRDefault="00CB7114" w:rsidP="00EE6D2B">
      <w:pPr>
        <w:autoSpaceDE w:val="0"/>
        <w:autoSpaceDN w:val="0"/>
        <w:adjustRightInd w:val="0"/>
        <w:spacing w:after="0" w:line="240" w:lineRule="auto"/>
        <w:jc w:val="center"/>
        <w:outlineLvl w:val="2"/>
        <w:rPr>
          <w:b/>
          <w:bCs/>
        </w:rPr>
      </w:pPr>
      <w:r w:rsidRPr="00307EC7">
        <w:rPr>
          <w:b/>
          <w:bCs/>
        </w:rPr>
        <w:lastRenderedPageBreak/>
        <w:t>Перечень нормативных правовых актов, регулирующих отношения, возникающие в связи с предоставлением муниципальной услуги</w:t>
      </w:r>
    </w:p>
    <w:p w14:paraId="772F8992" w14:textId="77777777" w:rsidR="00143CF3" w:rsidRPr="00307EC7" w:rsidRDefault="00143CF3" w:rsidP="00F6421D">
      <w:pPr>
        <w:autoSpaceDE w:val="0"/>
        <w:autoSpaceDN w:val="0"/>
        <w:adjustRightInd w:val="0"/>
        <w:spacing w:after="0" w:line="240" w:lineRule="auto"/>
        <w:ind w:left="1440"/>
        <w:outlineLvl w:val="0"/>
        <w:rPr>
          <w:b/>
          <w:bCs/>
        </w:rPr>
      </w:pPr>
    </w:p>
    <w:p w14:paraId="06F8B1C6" w14:textId="30AB73D7" w:rsidR="00143CF3" w:rsidRDefault="00CB7114" w:rsidP="00EE6D2B">
      <w:pPr>
        <w:pStyle w:val="af9"/>
        <w:numPr>
          <w:ilvl w:val="1"/>
          <w:numId w:val="3"/>
        </w:numPr>
        <w:spacing w:after="0" w:line="240" w:lineRule="auto"/>
        <w:ind w:left="0" w:firstLine="709"/>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в </w:t>
      </w:r>
      <w:r>
        <w:rPr>
          <w:bCs/>
        </w:rPr>
        <w:t>Ф</w:t>
      </w:r>
      <w:r>
        <w:t>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p>
    <w:p w14:paraId="0DC8BBD8" w14:textId="77777777" w:rsidR="00143CF3" w:rsidRDefault="00143CF3">
      <w:pPr>
        <w:autoSpaceDE w:val="0"/>
        <w:autoSpaceDN w:val="0"/>
        <w:adjustRightInd w:val="0"/>
        <w:spacing w:after="0" w:line="240" w:lineRule="auto"/>
        <w:ind w:right="-1" w:firstLine="709"/>
        <w:jc w:val="both"/>
        <w:outlineLvl w:val="0"/>
      </w:pPr>
    </w:p>
    <w:p w14:paraId="68DB08CF" w14:textId="77777777" w:rsidR="00143CF3" w:rsidRDefault="00CB7114" w:rsidP="00EE6D2B">
      <w:pPr>
        <w:pStyle w:val="af9"/>
        <w:spacing w:after="0" w:line="240" w:lineRule="auto"/>
        <w:ind w:left="0"/>
        <w:jc w:val="center"/>
        <w:outlineLvl w:val="2"/>
        <w:rPr>
          <w:b/>
          <w:bCs/>
        </w:rPr>
      </w:pPr>
      <w:r>
        <w:rPr>
          <w:b/>
          <w:bCs/>
        </w:rPr>
        <w:t xml:space="preserve">Исчерпывающий перечень документов, необходимых в соответствии </w:t>
      </w:r>
      <w:r>
        <w:rPr>
          <w:b/>
          <w:bCs/>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35EDE802" w14:textId="77777777" w:rsidR="00143CF3" w:rsidRDefault="00143CF3">
      <w:pPr>
        <w:pStyle w:val="af9"/>
        <w:spacing w:after="0" w:line="240" w:lineRule="auto"/>
        <w:ind w:left="0"/>
        <w:jc w:val="center"/>
        <w:rPr>
          <w:b/>
          <w:bCs/>
        </w:rPr>
      </w:pPr>
    </w:p>
    <w:p w14:paraId="02EA6368" w14:textId="77777777" w:rsidR="00143CF3" w:rsidRDefault="00CB7114" w:rsidP="00EE6D2B">
      <w:pPr>
        <w:pStyle w:val="af9"/>
        <w:widowControl w:val="0"/>
        <w:numPr>
          <w:ilvl w:val="1"/>
          <w:numId w:val="3"/>
        </w:numPr>
        <w:tabs>
          <w:tab w:val="left" w:pos="567"/>
        </w:tabs>
        <w:spacing w:after="0" w:line="240" w:lineRule="auto"/>
        <w:ind w:left="0" w:firstLine="709"/>
        <w:jc w:val="both"/>
      </w:pPr>
      <w:r>
        <w:t>Для предоставления муниципальной услуги:</w:t>
      </w:r>
    </w:p>
    <w:p w14:paraId="74F4359D" w14:textId="6CA7A172" w:rsidR="00143CF3" w:rsidRDefault="00CB7114" w:rsidP="00EE6D2B">
      <w:pPr>
        <w:pStyle w:val="af9"/>
        <w:numPr>
          <w:ilvl w:val="2"/>
          <w:numId w:val="3"/>
        </w:numPr>
        <w:spacing w:after="0" w:line="240" w:lineRule="auto"/>
        <w:ind w:left="0" w:firstLine="709"/>
        <w:jc w:val="both"/>
      </w:pPr>
      <w:r>
        <w:t>В случае планируемого сноса объекта капитального строительства заявителем не позднее чем за семь рабочих дней до начала выполнения работ по сносу направляются:</w:t>
      </w:r>
    </w:p>
    <w:p w14:paraId="57B9C804" w14:textId="4BA0D19D" w:rsidR="00143CF3" w:rsidRDefault="00CB7114" w:rsidP="00EE6D2B">
      <w:pPr>
        <w:pStyle w:val="af9"/>
        <w:numPr>
          <w:ilvl w:val="0"/>
          <w:numId w:val="8"/>
        </w:numPr>
        <w:spacing w:after="0" w:line="240" w:lineRule="auto"/>
        <w:ind w:left="0" w:firstLine="709"/>
        <w:jc w:val="both"/>
      </w:pPr>
      <w:r>
        <w:t xml:space="preserve">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 января 2019 </w:t>
      </w:r>
      <w:r w:rsidR="00E076C1">
        <w:t xml:space="preserve">г. </w:t>
      </w:r>
      <w: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 34/пр).</w:t>
      </w:r>
    </w:p>
    <w:p w14:paraId="0D3B154D" w14:textId="77777777" w:rsidR="00143CF3" w:rsidRDefault="00CB7114" w:rsidP="00EE6D2B">
      <w:pPr>
        <w:spacing w:after="0" w:line="240" w:lineRule="auto"/>
        <w:ind w:firstLine="709"/>
        <w:jc w:val="both"/>
      </w:pPr>
      <w:r>
        <w:t>Указанное уведомление должно содержать следующие сведения:</w:t>
      </w:r>
    </w:p>
    <w:p w14:paraId="2EACE844" w14:textId="24D268B9" w:rsidR="00143CF3" w:rsidRDefault="00CB7114" w:rsidP="00EE6D2B">
      <w:pPr>
        <w:pStyle w:val="af9"/>
        <w:numPr>
          <w:ilvl w:val="0"/>
          <w:numId w:val="9"/>
        </w:numPr>
        <w:spacing w:after="0" w:line="240" w:lineRule="auto"/>
        <w:ind w:left="0" w:firstLine="709"/>
        <w:jc w:val="both"/>
      </w:pPr>
      <w:r>
        <w:t>фамилия, имя, отчество (при наличии), место жительства застройщика, реквизиты документа, удостоверяющего личность (для физического лица);</w:t>
      </w:r>
    </w:p>
    <w:p w14:paraId="3A574282" w14:textId="77777777" w:rsidR="00143CF3" w:rsidRDefault="00CB7114" w:rsidP="00EE6D2B">
      <w:pPr>
        <w:pStyle w:val="af9"/>
        <w:numPr>
          <w:ilvl w:val="0"/>
          <w:numId w:val="9"/>
        </w:numPr>
        <w:spacing w:after="0" w:line="240" w:lineRule="auto"/>
        <w:ind w:left="0" w:firstLine="709"/>
        <w:jc w:val="both"/>
      </w:pPr>
      <w:r>
        <w:t>наименование и местонахождение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09F4BD8" w14:textId="77777777" w:rsidR="00143CF3" w:rsidRDefault="00CB7114" w:rsidP="00EE6D2B">
      <w:pPr>
        <w:pStyle w:val="af9"/>
        <w:numPr>
          <w:ilvl w:val="0"/>
          <w:numId w:val="9"/>
        </w:numPr>
        <w:spacing w:after="0" w:line="240" w:lineRule="auto"/>
        <w:ind w:left="0" w:firstLine="709"/>
        <w:jc w:val="both"/>
      </w:pPr>
      <w:r>
        <w:t>кадастровый номер земельного участка (при наличии), адрес или описание местоположения земельного участка;</w:t>
      </w:r>
    </w:p>
    <w:p w14:paraId="3A2D7669" w14:textId="77777777" w:rsidR="00143CF3" w:rsidRDefault="00CB7114" w:rsidP="00EE6D2B">
      <w:pPr>
        <w:pStyle w:val="af9"/>
        <w:numPr>
          <w:ilvl w:val="0"/>
          <w:numId w:val="9"/>
        </w:numPr>
        <w:spacing w:after="0" w:line="240" w:lineRule="auto"/>
        <w:ind w:left="0" w:firstLine="709"/>
        <w:jc w:val="both"/>
      </w:pPr>
      <w:r>
        <w:t>сведения о праве застройщика на земельный участок, а также сведения о наличии прав иных лиц на земельный участок (при наличии таких лиц);</w:t>
      </w:r>
    </w:p>
    <w:p w14:paraId="7D2464EB" w14:textId="42F0FE04" w:rsidR="00143CF3" w:rsidRDefault="00CB7114" w:rsidP="00EE6D2B">
      <w:pPr>
        <w:pStyle w:val="af9"/>
        <w:numPr>
          <w:ilvl w:val="0"/>
          <w:numId w:val="9"/>
        </w:numPr>
        <w:spacing w:after="0" w:line="240" w:lineRule="auto"/>
        <w:ind w:left="0" w:firstLine="709"/>
        <w:jc w:val="both"/>
      </w:pPr>
      <w:r>
        <w:t>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78409636" w14:textId="19B33382" w:rsidR="00143CF3" w:rsidRDefault="00CB7114" w:rsidP="00EE6D2B">
      <w:pPr>
        <w:pStyle w:val="af9"/>
        <w:numPr>
          <w:ilvl w:val="0"/>
          <w:numId w:val="9"/>
        </w:numPr>
        <w:spacing w:after="0" w:line="240" w:lineRule="auto"/>
        <w:ind w:left="0" w:firstLine="709"/>
        <w:jc w:val="both"/>
      </w:pPr>
      <w:r>
        <w:lastRenderedPageBreak/>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0CF85C8" w14:textId="209DA9EA" w:rsidR="00143CF3" w:rsidRDefault="00CB7114" w:rsidP="00EE6D2B">
      <w:pPr>
        <w:pStyle w:val="af9"/>
        <w:numPr>
          <w:ilvl w:val="0"/>
          <w:numId w:val="9"/>
        </w:numPr>
        <w:spacing w:after="0" w:line="240" w:lineRule="auto"/>
        <w:ind w:left="0" w:firstLine="709"/>
        <w:jc w:val="both"/>
      </w:pPr>
      <w:r>
        <w:t>почтовый адрес и (или) адрес электронной почты для связи с застройщиком или техническим заказчиком.</w:t>
      </w:r>
    </w:p>
    <w:p w14:paraId="144C46B7" w14:textId="51AE57A4" w:rsidR="00143CF3" w:rsidRDefault="00CB7114" w:rsidP="007D425A">
      <w:pPr>
        <w:pStyle w:val="af9"/>
        <w:widowControl w:val="0"/>
        <w:numPr>
          <w:ilvl w:val="0"/>
          <w:numId w:val="8"/>
        </w:numPr>
        <w:tabs>
          <w:tab w:val="left" w:pos="567"/>
        </w:tabs>
        <w:autoSpaceDE w:val="0"/>
        <w:autoSpaceDN w:val="0"/>
        <w:adjustRightInd w:val="0"/>
        <w:spacing w:after="0" w:line="240" w:lineRule="auto"/>
        <w:ind w:left="0" w:firstLine="709"/>
        <w:jc w:val="both"/>
      </w:pPr>
      <w:r w:rsidRPr="00E52CFF">
        <w:rPr>
          <w:bCs/>
        </w:rPr>
        <w:t>д</w:t>
      </w:r>
      <w:r>
        <w:t xml:space="preserve">окумент, удостоверяющий личность заявителя или представителя </w:t>
      </w:r>
      <w:r w:rsidRPr="00E52CFF">
        <w:rPr>
          <w:bCs/>
        </w:rPr>
        <w:t xml:space="preserve">(предоставляется в случае личного обращения в </w:t>
      </w:r>
      <w:r>
        <w:t>Администрацию</w:t>
      </w:r>
      <w:r w:rsidRPr="00E52CFF">
        <w:rPr>
          <w:bCs/>
        </w:rPr>
        <w:t xml:space="preserve"> (Уполномоченный орган) или многофункциональный центр)</w:t>
      </w:r>
      <w:r w:rsidR="00020F31" w:rsidRPr="00E52CFF">
        <w:rPr>
          <w:bCs/>
        </w:rPr>
        <w:t xml:space="preserve">. </w:t>
      </w:r>
      <w:r w:rsidR="00E52CFF" w:rsidRPr="00E52CFF">
        <w:rPr>
          <w:bCs/>
        </w:rPr>
        <w:t xml:space="preserve">В случае представления документов в электронной форме посредством </w:t>
      </w:r>
      <w:r w:rsidR="0031768D">
        <w:rPr>
          <w:bCs/>
        </w:rPr>
        <w:t>ЕПГУ (</w:t>
      </w:r>
      <w:r w:rsidR="002A2077">
        <w:rPr>
          <w:bCs/>
        </w:rPr>
        <w:t xml:space="preserve">РГПУ) </w:t>
      </w:r>
      <w:r w:rsidR="0031768D">
        <w:rPr>
          <w:bCs/>
        </w:rPr>
        <w:t xml:space="preserve">либо ГИСОГД РБ </w:t>
      </w:r>
      <w:r w:rsidR="00FC4B17">
        <w:rPr>
          <w:bCs/>
        </w:rPr>
        <w:t>(</w:t>
      </w:r>
      <w:r w:rsidR="0031768D">
        <w:rPr>
          <w:bCs/>
        </w:rPr>
        <w:t>при наличии технической возможности</w:t>
      </w:r>
      <w:r w:rsidR="00FC4B17">
        <w:rPr>
          <w:bCs/>
        </w:rPr>
        <w:t>)</w:t>
      </w:r>
      <w:r w:rsidR="00E52CFF" w:rsidRPr="00E52CFF">
        <w:rPr>
          <w:bCs/>
        </w:rPr>
        <w:t xml:space="preserve"> в соответствии с подпунктом </w:t>
      </w:r>
      <w:r w:rsidR="0031768D">
        <w:rPr>
          <w:bCs/>
        </w:rPr>
        <w:t>«</w:t>
      </w:r>
      <w:r w:rsidR="00E52CFF" w:rsidRPr="00E52CFF">
        <w:rPr>
          <w:bCs/>
        </w:rPr>
        <w:t>а</w:t>
      </w:r>
      <w:r w:rsidR="0031768D">
        <w:rPr>
          <w:bCs/>
        </w:rPr>
        <w:t>»</w:t>
      </w:r>
      <w:r w:rsidR="00E52CFF" w:rsidRPr="00E52CFF">
        <w:rPr>
          <w:bCs/>
        </w:rPr>
        <w:t xml:space="preserve"> пункта 2.</w:t>
      </w:r>
      <w:r w:rsidR="00647646">
        <w:rPr>
          <w:bCs/>
        </w:rPr>
        <w:t>9</w:t>
      </w:r>
      <w:r w:rsidR="00E52CFF" w:rsidRPr="00E52CFF">
        <w:rPr>
          <w:bCs/>
        </w:rPr>
        <w:t xml:space="preserve"> настоящего Административного регламента направление указанного документа не требуется</w:t>
      </w:r>
      <w:r>
        <w:t>;</w:t>
      </w:r>
    </w:p>
    <w:p w14:paraId="4D419406" w14:textId="25DA0BFF" w:rsidR="00143CF3" w:rsidRPr="00DC28B2" w:rsidRDefault="00CB7114" w:rsidP="007D425A">
      <w:pPr>
        <w:pStyle w:val="af9"/>
        <w:numPr>
          <w:ilvl w:val="0"/>
          <w:numId w:val="8"/>
        </w:numPr>
        <w:spacing w:after="0" w:line="240" w:lineRule="auto"/>
        <w:ind w:left="0" w:firstLine="709"/>
        <w:jc w:val="both"/>
        <w:rPr>
          <w:bCs/>
        </w:rPr>
      </w:pPr>
      <w:r w:rsidRPr="00DC28B2">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5E719E" w:rsidRPr="00DC28B2">
        <w:rPr>
          <w:bCs/>
        </w:rPr>
        <w:t>. В случае представления документов в электронной</w:t>
      </w:r>
      <w:r w:rsidR="00DC28B2" w:rsidRPr="00DC28B2">
        <w:rPr>
          <w:bCs/>
        </w:rPr>
        <w:t xml:space="preserve"> </w:t>
      </w:r>
      <w:r w:rsidR="005E719E" w:rsidRPr="00DC28B2">
        <w:rPr>
          <w:bCs/>
        </w:rPr>
        <w:t xml:space="preserve">форме посредством </w:t>
      </w:r>
      <w:r w:rsidR="00DC28B2" w:rsidRPr="00DC28B2">
        <w:rPr>
          <w:bCs/>
        </w:rPr>
        <w:t>ЕПГУ</w:t>
      </w:r>
      <w:r w:rsidR="002A2077">
        <w:rPr>
          <w:bCs/>
        </w:rPr>
        <w:t xml:space="preserve"> (РПГУ)</w:t>
      </w:r>
      <w:r w:rsidR="00DC28B2" w:rsidRPr="00DC28B2">
        <w:rPr>
          <w:bCs/>
        </w:rPr>
        <w:t xml:space="preserve"> либо ГИСОГД РБ </w:t>
      </w:r>
      <w:r w:rsidR="00726BE1">
        <w:rPr>
          <w:bCs/>
        </w:rPr>
        <w:t>(</w:t>
      </w:r>
      <w:r w:rsidR="00DC28B2" w:rsidRPr="00DC28B2">
        <w:rPr>
          <w:bCs/>
        </w:rPr>
        <w:t>при наличии технической возможности</w:t>
      </w:r>
      <w:r w:rsidR="00726BE1">
        <w:rPr>
          <w:bCs/>
        </w:rPr>
        <w:t>)</w:t>
      </w:r>
      <w:r w:rsidR="00DC28B2" w:rsidRPr="00DC28B2">
        <w:rPr>
          <w:bCs/>
        </w:rPr>
        <w:t xml:space="preserve"> </w:t>
      </w:r>
      <w:r w:rsidR="005E719E" w:rsidRPr="00DC28B2">
        <w:rPr>
          <w:bCs/>
        </w:rPr>
        <w:t>в соответствии с</w:t>
      </w:r>
      <w:r w:rsidR="00DC28B2" w:rsidRPr="00DC28B2">
        <w:rPr>
          <w:bCs/>
        </w:rPr>
        <w:t xml:space="preserve"> </w:t>
      </w:r>
      <w:r w:rsidR="005E719E" w:rsidRPr="00DC28B2">
        <w:rPr>
          <w:bCs/>
        </w:rPr>
        <w:t xml:space="preserve">подпунктом </w:t>
      </w:r>
      <w:r w:rsidR="00DC28B2" w:rsidRPr="00DC28B2">
        <w:rPr>
          <w:bCs/>
        </w:rPr>
        <w:t>«</w:t>
      </w:r>
      <w:r w:rsidR="005E719E" w:rsidRPr="00DC28B2">
        <w:rPr>
          <w:bCs/>
        </w:rPr>
        <w:t>а</w:t>
      </w:r>
      <w:r w:rsidR="00DC28B2" w:rsidRPr="00DC28B2">
        <w:rPr>
          <w:bCs/>
        </w:rPr>
        <w:t>»</w:t>
      </w:r>
      <w:r w:rsidR="005E719E" w:rsidRPr="00DC28B2">
        <w:rPr>
          <w:bCs/>
        </w:rPr>
        <w:t xml:space="preserve"> пункта </w:t>
      </w:r>
      <w:r w:rsidR="00D037D0">
        <w:rPr>
          <w:bCs/>
        </w:rPr>
        <w:t>2.</w:t>
      </w:r>
      <w:r w:rsidR="00647646">
        <w:rPr>
          <w:bCs/>
        </w:rPr>
        <w:t>9</w:t>
      </w:r>
      <w:r w:rsidR="005E719E" w:rsidRPr="00DC28B2">
        <w:rPr>
          <w:bCs/>
        </w:rPr>
        <w:t xml:space="preserve"> настоящего Административного регламента указанный</w:t>
      </w:r>
      <w:r w:rsidR="00DC28B2" w:rsidRPr="00DC28B2">
        <w:rPr>
          <w:bCs/>
        </w:rPr>
        <w:t xml:space="preserve"> </w:t>
      </w:r>
      <w:r w:rsidR="005E719E" w:rsidRPr="00DC28B2">
        <w:rPr>
          <w:bCs/>
        </w:rPr>
        <w:t>документ, выданный заявителем, являющимся юридическим лицом,</w:t>
      </w:r>
      <w:r w:rsidR="00DC28B2" w:rsidRPr="00DC28B2">
        <w:rPr>
          <w:bCs/>
        </w:rPr>
        <w:t xml:space="preserve"> </w:t>
      </w:r>
      <w:r w:rsidR="005E719E" w:rsidRPr="00DC28B2">
        <w:rPr>
          <w:bCs/>
        </w:rPr>
        <w:t>удостоверяется усиленной квалифицированной электронной подписью или</w:t>
      </w:r>
      <w:r w:rsidR="00DC28B2" w:rsidRPr="00DC28B2">
        <w:rPr>
          <w:bCs/>
        </w:rPr>
        <w:t xml:space="preserve"> </w:t>
      </w:r>
      <w:r w:rsidR="005E719E" w:rsidRPr="00DC28B2">
        <w:rPr>
          <w:bCs/>
        </w:rPr>
        <w:t>усиленной неквалифицированной электронной подписью правомочного</w:t>
      </w:r>
      <w:r w:rsidR="00DC28B2" w:rsidRPr="00DC28B2">
        <w:rPr>
          <w:bCs/>
        </w:rPr>
        <w:t xml:space="preserve"> </w:t>
      </w:r>
      <w:r w:rsidR="005E719E" w:rsidRPr="00DC28B2">
        <w:rPr>
          <w:bCs/>
        </w:rPr>
        <w:t>должностного лица такого юридического лица, а документ, выданный заявителем,</w:t>
      </w:r>
      <w:r w:rsidR="00DC28B2" w:rsidRPr="00DC28B2">
        <w:rPr>
          <w:bCs/>
        </w:rPr>
        <w:t xml:space="preserve"> </w:t>
      </w:r>
      <w:r w:rsidR="005E719E" w:rsidRPr="00DC28B2">
        <w:rPr>
          <w:bCs/>
        </w:rPr>
        <w:t>являющимся физическим лицом, - усиленной квалифицированной электронной</w:t>
      </w:r>
      <w:r w:rsidR="00DC28B2" w:rsidRPr="00DC28B2">
        <w:rPr>
          <w:bCs/>
        </w:rPr>
        <w:t xml:space="preserve"> </w:t>
      </w:r>
      <w:r w:rsidR="005E719E" w:rsidRPr="00DC28B2">
        <w:rPr>
          <w:bCs/>
        </w:rPr>
        <w:t>подписью нотариуса</w:t>
      </w:r>
      <w:r w:rsidRPr="00DC28B2">
        <w:rPr>
          <w:bCs/>
        </w:rPr>
        <w:t>;</w:t>
      </w:r>
    </w:p>
    <w:p w14:paraId="1770C9D0" w14:textId="244394F6" w:rsidR="00143CF3" w:rsidRDefault="00CB7114" w:rsidP="00EE6D2B">
      <w:pPr>
        <w:pStyle w:val="af9"/>
        <w:numPr>
          <w:ilvl w:val="0"/>
          <w:numId w:val="8"/>
        </w:numPr>
        <w:spacing w:after="0" w:line="240" w:lineRule="auto"/>
        <w:ind w:left="0" w:firstLine="709"/>
        <w:jc w:val="both"/>
      </w:pPr>
      <w:r>
        <w:t>результаты и материалы обследования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w:t>
      </w:r>
    </w:p>
    <w:p w14:paraId="5CFAEBAE" w14:textId="3FFAF83E" w:rsidR="00143CF3" w:rsidRDefault="00CB7114" w:rsidP="00EE6D2B">
      <w:pPr>
        <w:pStyle w:val="af9"/>
        <w:numPr>
          <w:ilvl w:val="0"/>
          <w:numId w:val="8"/>
        </w:numPr>
        <w:spacing w:after="0" w:line="240" w:lineRule="auto"/>
        <w:ind w:left="0" w:firstLine="709"/>
        <w:jc w:val="both"/>
      </w:pPr>
      <w:r>
        <w:t xml:space="preserve">проект организации работ по сносу объекта капитального строительства (за исключением случая сноса объектов, указанных в пунктах 1-3 части 17 статьи 51 Градостроительного кодекса Российской Федерации).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w:t>
      </w:r>
      <w:r w:rsidR="00CA24CE">
        <w:t xml:space="preserve">г. </w:t>
      </w:r>
      <w:r>
        <w:t>№ 509;</w:t>
      </w:r>
    </w:p>
    <w:p w14:paraId="2130581E" w14:textId="77777777" w:rsidR="00143CF3" w:rsidRDefault="00CB7114" w:rsidP="00EE6D2B">
      <w:pPr>
        <w:pStyle w:val="af9"/>
        <w:numPr>
          <w:ilvl w:val="0"/>
          <w:numId w:val="8"/>
        </w:numPr>
        <w:spacing w:after="0" w:line="240" w:lineRule="auto"/>
        <w:ind w:left="0" w:firstLine="709"/>
        <w:jc w:val="both"/>
      </w:pPr>
      <w:r>
        <w:t>правоустанавливающие документы на земельный участок и на объект капитального строительства (при отсутствии в Едином государственном реестре недвижимости сведений о зарегистрированных правах на объект недвижимости, а также в случае отсутствия указанных документов и сведений в органах исполнительной власти Республики Башкортостан,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14:paraId="56B12B92" w14:textId="5B65FFF1" w:rsidR="00143CF3" w:rsidRDefault="00CB7114" w:rsidP="00EE6D2B">
      <w:pPr>
        <w:pStyle w:val="af9"/>
        <w:numPr>
          <w:ilvl w:val="0"/>
          <w:numId w:val="8"/>
        </w:numPr>
        <w:spacing w:after="0" w:line="240" w:lineRule="auto"/>
        <w:ind w:left="0" w:firstLine="709"/>
        <w:jc w:val="both"/>
      </w:pPr>
      <w:r>
        <w:t>нотариально удостоверенное согласие всех правообладателей объекта капитального строительства на снос</w:t>
      </w:r>
      <w:r w:rsidR="00A04998">
        <w:t xml:space="preserve"> (</w:t>
      </w:r>
      <w:r>
        <w:t>если у объекта капитального строительства более одного правообладателя</w:t>
      </w:r>
      <w:r w:rsidR="0046765B">
        <w:t xml:space="preserve">). Нотариальное удостоверение согласия всех правообладателей объекта капитального строительства на снос </w:t>
      </w:r>
      <w:r w:rsidR="00D77915" w:rsidRPr="00F76ED0">
        <w:rPr>
          <w:bCs/>
        </w:rPr>
        <w:t>не требуется</w:t>
      </w:r>
      <w:r w:rsidR="0046765B">
        <w:rPr>
          <w:bCs/>
        </w:rPr>
        <w:t>,</w:t>
      </w:r>
      <w:r w:rsidR="00D77915" w:rsidRPr="00F76ED0">
        <w:t xml:space="preserve"> в</w:t>
      </w:r>
      <w:r w:rsidR="009E3F09" w:rsidRPr="00F76ED0">
        <w:t xml:space="preserve"> </w:t>
      </w:r>
      <w:r w:rsidR="009E3F09" w:rsidRPr="00F76ED0">
        <w:lastRenderedPageBreak/>
        <w:t>случае</w:t>
      </w:r>
      <w:r w:rsidR="0046765B">
        <w:t xml:space="preserve"> их</w:t>
      </w:r>
      <w:r w:rsidR="009E3F09" w:rsidRPr="00F76ED0">
        <w:t xml:space="preserve"> личной явки </w:t>
      </w:r>
      <w:r w:rsidR="00BE76D0">
        <w:rPr>
          <w:bCs/>
        </w:rPr>
        <w:t xml:space="preserve">в </w:t>
      </w:r>
      <w:r w:rsidR="00BE76D0">
        <w:t>Администрацию</w:t>
      </w:r>
      <w:r w:rsidR="00BE76D0">
        <w:rPr>
          <w:bCs/>
        </w:rPr>
        <w:t xml:space="preserve"> (Уполномоченный орган) или многофункциональный центр</w:t>
      </w:r>
      <w:r>
        <w:t>;</w:t>
      </w:r>
    </w:p>
    <w:p w14:paraId="66054167" w14:textId="53543470" w:rsidR="006D1B42" w:rsidRDefault="006D1B42" w:rsidP="007D425A">
      <w:pPr>
        <w:pStyle w:val="af9"/>
        <w:numPr>
          <w:ilvl w:val="0"/>
          <w:numId w:val="8"/>
        </w:numPr>
        <w:spacing w:after="0" w:line="240" w:lineRule="auto"/>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5E1747A" w14:textId="099EB896" w:rsidR="00143CF3" w:rsidRDefault="00CB7114" w:rsidP="00EE6D2B">
      <w:pPr>
        <w:pStyle w:val="af9"/>
        <w:numPr>
          <w:ilvl w:val="2"/>
          <w:numId w:val="3"/>
        </w:numPr>
        <w:spacing w:after="0" w:line="240" w:lineRule="auto"/>
        <w:ind w:left="0" w:firstLine="709"/>
        <w:jc w:val="both"/>
      </w:pPr>
      <w:r>
        <w:t>В случае завершения сноса объекта капитального строительства заявителем не позднее семи рабочих дней после завершения работ по сносу направляются:</w:t>
      </w:r>
    </w:p>
    <w:p w14:paraId="153E5081" w14:textId="1A1232B3" w:rsidR="00143CF3" w:rsidRDefault="006D1B42" w:rsidP="00EE6D2B">
      <w:pPr>
        <w:pStyle w:val="af9"/>
        <w:numPr>
          <w:ilvl w:val="0"/>
          <w:numId w:val="10"/>
        </w:numPr>
        <w:spacing w:after="0" w:line="240" w:lineRule="auto"/>
        <w:ind w:left="0" w:firstLine="709"/>
        <w:jc w:val="both"/>
      </w:pPr>
      <w:r>
        <w:t xml:space="preserve">уведомление </w:t>
      </w:r>
      <w:r w:rsidR="00CB7114">
        <w:t>о завершении сноса по форме, утвержденной приказом</w:t>
      </w:r>
      <w:r w:rsidR="007F6178">
        <w:t xml:space="preserve">  </w:t>
      </w:r>
      <w:r w:rsidR="00CB7114">
        <w:t xml:space="preserve"> № 34/пр;</w:t>
      </w:r>
    </w:p>
    <w:p w14:paraId="12A312B9" w14:textId="212456DF" w:rsidR="00143CF3" w:rsidRDefault="00CB7114" w:rsidP="00EE6D2B">
      <w:pPr>
        <w:pStyle w:val="af9"/>
        <w:widowControl w:val="0"/>
        <w:numPr>
          <w:ilvl w:val="0"/>
          <w:numId w:val="10"/>
        </w:numPr>
        <w:tabs>
          <w:tab w:val="left" w:pos="567"/>
        </w:tabs>
        <w:autoSpaceDE w:val="0"/>
        <w:autoSpaceDN w:val="0"/>
        <w:adjustRightInd w:val="0"/>
        <w:spacing w:after="0" w:line="240" w:lineRule="auto"/>
        <w:ind w:left="0" w:firstLine="709"/>
        <w:jc w:val="both"/>
      </w:pPr>
      <w:r>
        <w:rPr>
          <w:bCs/>
        </w:rPr>
        <w:t>д</w:t>
      </w:r>
      <w:r>
        <w:t xml:space="preserve">окумент, удостоверяющий личность заявителя или представителя </w:t>
      </w:r>
      <w:r>
        <w:rPr>
          <w:bCs/>
        </w:rPr>
        <w:t xml:space="preserve">(предоставляется в случае личного обращения в </w:t>
      </w:r>
      <w:r>
        <w:t>Администрацию</w:t>
      </w:r>
      <w:r>
        <w:rPr>
          <w:bCs/>
        </w:rPr>
        <w:t xml:space="preserve"> (Уполномоченный орган) или многофункциональный центр)</w:t>
      </w:r>
      <w:r w:rsidR="007C3D3A">
        <w:rPr>
          <w:bCs/>
        </w:rPr>
        <w:t>. В случае представления документов в электронной форме посредством ЕПГУ (</w:t>
      </w:r>
      <w:r w:rsidR="00726BE1">
        <w:rPr>
          <w:bCs/>
        </w:rPr>
        <w:t xml:space="preserve">РПГУ) </w:t>
      </w:r>
      <w:r w:rsidR="007C3D3A">
        <w:rPr>
          <w:bCs/>
        </w:rPr>
        <w:t xml:space="preserve">либо ГИСОГД РБ </w:t>
      </w:r>
      <w:r w:rsidR="00726BE1">
        <w:rPr>
          <w:bCs/>
        </w:rPr>
        <w:t>(</w:t>
      </w:r>
      <w:r w:rsidR="007C3D3A">
        <w:rPr>
          <w:bCs/>
        </w:rPr>
        <w:t>при наличии технической возможности) в соответствии с подпунктом «а» пункта 2.</w:t>
      </w:r>
      <w:r w:rsidR="00647646">
        <w:rPr>
          <w:bCs/>
        </w:rPr>
        <w:t>9</w:t>
      </w:r>
      <w:r w:rsidR="007C3D3A">
        <w:rPr>
          <w:bCs/>
        </w:rPr>
        <w:t xml:space="preserve"> настоящего Административного регламента направление указанного документа не требуется</w:t>
      </w:r>
      <w:r>
        <w:t>;</w:t>
      </w:r>
    </w:p>
    <w:p w14:paraId="1511FCFB" w14:textId="412062F1" w:rsidR="00143CF3" w:rsidRDefault="00CB7114" w:rsidP="00EE6D2B">
      <w:pPr>
        <w:pStyle w:val="af9"/>
        <w:numPr>
          <w:ilvl w:val="0"/>
          <w:numId w:val="10"/>
        </w:numPr>
        <w:spacing w:after="0" w:line="240" w:lineRule="auto"/>
        <w:ind w:left="0" w:firstLine="709"/>
        <w:jc w:val="both"/>
        <w:rPr>
          <w:bCs/>
        </w:rPr>
      </w:pPr>
      <w:r>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r w:rsidR="0003341C">
        <w:rPr>
          <w:bCs/>
        </w:rPr>
        <w:t>. В случае представления документов в электронной форме посредством ЕПГУ (</w:t>
      </w:r>
      <w:r w:rsidR="00FC4B17">
        <w:rPr>
          <w:bCs/>
        </w:rPr>
        <w:t xml:space="preserve">РПГУ) </w:t>
      </w:r>
      <w:r w:rsidR="0003341C">
        <w:rPr>
          <w:bCs/>
        </w:rPr>
        <w:t xml:space="preserve">либо ГИСОГД РБ </w:t>
      </w:r>
      <w:r w:rsidR="00FC4B17">
        <w:rPr>
          <w:bCs/>
        </w:rPr>
        <w:t>(</w:t>
      </w:r>
      <w:r w:rsidR="0003341C">
        <w:rPr>
          <w:bCs/>
        </w:rPr>
        <w:t>при наличии технической возможности) в соответствии с подпунктом «а» пункта 2.</w:t>
      </w:r>
      <w:r w:rsidR="00647646">
        <w:rPr>
          <w:bCs/>
        </w:rPr>
        <w:t>9</w:t>
      </w:r>
      <w:r w:rsidR="0003341C">
        <w:rPr>
          <w:bCs/>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Pr>
          <w:bCs/>
        </w:rPr>
        <w:t>;</w:t>
      </w:r>
    </w:p>
    <w:p w14:paraId="4ABA2E17" w14:textId="472FBE24" w:rsidR="00143CF3" w:rsidRPr="00B660C5" w:rsidRDefault="00B660C5" w:rsidP="007D425A">
      <w:pPr>
        <w:pStyle w:val="af9"/>
        <w:numPr>
          <w:ilvl w:val="0"/>
          <w:numId w:val="10"/>
        </w:numPr>
        <w:spacing w:after="0" w:line="240" w:lineRule="auto"/>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CB7114" w:rsidRPr="00B660C5">
        <w:rPr>
          <w:bCs/>
        </w:rPr>
        <w:t>.</w:t>
      </w:r>
    </w:p>
    <w:p w14:paraId="31CD9EAF" w14:textId="5A947B06" w:rsidR="004C698F" w:rsidRDefault="00251082" w:rsidP="007D425A">
      <w:pPr>
        <w:autoSpaceDE w:val="0"/>
        <w:autoSpaceDN w:val="0"/>
        <w:adjustRightInd w:val="0"/>
        <w:spacing w:after="0" w:line="240" w:lineRule="auto"/>
        <w:ind w:firstLine="709"/>
        <w:jc w:val="both"/>
      </w:pPr>
      <w:r>
        <w:t>2.</w:t>
      </w:r>
      <w:r w:rsidR="00647646">
        <w:t>9</w:t>
      </w:r>
      <w:r>
        <w:t>.</w:t>
      </w:r>
      <w:r>
        <w:tab/>
      </w:r>
      <w:r w:rsidR="004C698F">
        <w:t xml:space="preserve">Заявитель или его представитель представляет в </w:t>
      </w:r>
      <w:r w:rsidR="00FA0E77">
        <w:t>Администрацию</w:t>
      </w:r>
      <w:r w:rsidR="00FA0E77">
        <w:rPr>
          <w:bCs/>
        </w:rPr>
        <w:t xml:space="preserve"> (Уполномоченный орган) </w:t>
      </w:r>
      <w:r w:rsidR="004C698F">
        <w:t xml:space="preserve">уведомление о </w:t>
      </w:r>
      <w:r w:rsidR="002A1297">
        <w:t xml:space="preserve">планируемом </w:t>
      </w:r>
      <w:r w:rsidR="004C698F">
        <w:t>сносе, уведомление о завершении сноса</w:t>
      </w:r>
      <w:r w:rsidR="00621537">
        <w:t xml:space="preserve"> </w:t>
      </w:r>
      <w:r w:rsidR="004C698F">
        <w:t xml:space="preserve">по </w:t>
      </w:r>
      <w:r w:rsidR="004C1114">
        <w:t xml:space="preserve">установленной </w:t>
      </w:r>
      <w:r w:rsidR="004C698F">
        <w:t>форме, а также прилагаемые к нему документы, указанные в пункте</w:t>
      </w:r>
      <w:r w:rsidR="00621537">
        <w:t xml:space="preserve"> </w:t>
      </w:r>
      <w:r w:rsidR="004C698F">
        <w:t>2.</w:t>
      </w:r>
      <w:r w:rsidR="00647646">
        <w:t>8</w:t>
      </w:r>
      <w:r w:rsidR="004C698F">
        <w:t xml:space="preserve"> настоящего Административного регламента, одним из следующих способов по</w:t>
      </w:r>
      <w:r w:rsidR="00621537">
        <w:t xml:space="preserve"> </w:t>
      </w:r>
      <w:r w:rsidR="004C698F">
        <w:t>выбору заявителя:</w:t>
      </w:r>
    </w:p>
    <w:p w14:paraId="336FE2E3" w14:textId="661B16FF" w:rsidR="004C698F" w:rsidRDefault="004C698F" w:rsidP="007D425A">
      <w:pPr>
        <w:pStyle w:val="af9"/>
        <w:autoSpaceDE w:val="0"/>
        <w:autoSpaceDN w:val="0"/>
        <w:adjustRightInd w:val="0"/>
        <w:spacing w:after="0" w:line="240" w:lineRule="auto"/>
        <w:ind w:left="0" w:firstLine="709"/>
        <w:jc w:val="both"/>
      </w:pPr>
      <w:r>
        <w:t xml:space="preserve">а) в электронной форме посредством </w:t>
      </w:r>
      <w:r w:rsidR="006F3D8D">
        <w:t>ЕПГУ</w:t>
      </w:r>
      <w:r w:rsidR="00CC78A0">
        <w:t xml:space="preserve"> (РПГУ)</w:t>
      </w:r>
      <w:r w:rsidR="006F3D8D">
        <w:t>, ГИСОГД РБ (при наличии технической возможности)</w:t>
      </w:r>
      <w:r>
        <w:t>.</w:t>
      </w:r>
    </w:p>
    <w:p w14:paraId="63838E64" w14:textId="381DBEF4" w:rsidR="004C698F" w:rsidRDefault="004C698F" w:rsidP="007D425A">
      <w:pPr>
        <w:pStyle w:val="af9"/>
        <w:autoSpaceDE w:val="0"/>
        <w:autoSpaceDN w:val="0"/>
        <w:adjustRightInd w:val="0"/>
        <w:spacing w:after="0" w:line="240" w:lineRule="auto"/>
        <w:ind w:left="0" w:firstLine="709"/>
        <w:jc w:val="both"/>
      </w:pPr>
      <w:r>
        <w:t xml:space="preserve">В случае направления уведомления о </w:t>
      </w:r>
      <w:r w:rsidR="00CC78A0">
        <w:t xml:space="preserve">планируемом </w:t>
      </w:r>
      <w:r>
        <w:t>сносе, уведомления о завершении сноса</w:t>
      </w:r>
      <w:r w:rsidR="0067235B">
        <w:t xml:space="preserve"> </w:t>
      </w:r>
      <w:r>
        <w:t>и прилагаемых к нему документов указанным способом заявитель (представитель), прошедший процедуры регистрации, идентификации и аутентификации</w:t>
      </w:r>
      <w:r w:rsidR="0067235B">
        <w:t xml:space="preserve"> </w:t>
      </w:r>
      <w:r>
        <w:t>с использованием Единой системы идентификации и аутентификации (далее –</w:t>
      </w:r>
      <w:r w:rsidR="0067235B">
        <w:t xml:space="preserve"> </w:t>
      </w:r>
      <w:r>
        <w:t>ЕСИА), заполняет формы указанных уведомлений с использованием</w:t>
      </w:r>
      <w:r w:rsidR="0067235B">
        <w:t xml:space="preserve"> </w:t>
      </w:r>
      <w:r>
        <w:t>интерактивной формы в электронном виде.</w:t>
      </w:r>
    </w:p>
    <w:p w14:paraId="3226AF2E" w14:textId="7B82A966" w:rsidR="004C698F" w:rsidRDefault="004C698F" w:rsidP="007D425A">
      <w:pPr>
        <w:pStyle w:val="af9"/>
        <w:autoSpaceDE w:val="0"/>
        <w:autoSpaceDN w:val="0"/>
        <w:adjustRightInd w:val="0"/>
        <w:spacing w:after="0" w:line="240" w:lineRule="auto"/>
        <w:ind w:left="0" w:firstLine="709"/>
        <w:jc w:val="both"/>
      </w:pPr>
      <w:r>
        <w:lastRenderedPageBreak/>
        <w:t xml:space="preserve">Уведомление о </w:t>
      </w:r>
      <w:r w:rsidR="00BC69E8">
        <w:t xml:space="preserve">планируемом </w:t>
      </w:r>
      <w:r>
        <w:t>сносе, уведомление о завершении сноса направляется</w:t>
      </w:r>
      <w:r w:rsidR="0067235B">
        <w:t xml:space="preserve"> </w:t>
      </w:r>
      <w:r>
        <w:t>заявителем или его представителем вместе с прикрепленными электронными</w:t>
      </w:r>
      <w:r w:rsidR="0067235B">
        <w:t xml:space="preserve"> </w:t>
      </w:r>
      <w:r>
        <w:t>документами, указанными в пункте 2.</w:t>
      </w:r>
      <w:r w:rsidR="00A60FA0">
        <w:t>8</w:t>
      </w:r>
      <w:r>
        <w:t xml:space="preserve"> настоящего Административного</w:t>
      </w:r>
      <w:r w:rsidR="0067235B">
        <w:t xml:space="preserve"> </w:t>
      </w:r>
      <w:r>
        <w:t>регламента. Уведомление о</w:t>
      </w:r>
      <w:r w:rsidR="00BC69E8" w:rsidRPr="00BC69E8">
        <w:t xml:space="preserve"> </w:t>
      </w:r>
      <w:r w:rsidR="00BC69E8">
        <w:t>планируемом</w:t>
      </w:r>
      <w:r>
        <w:t xml:space="preserve"> сносе, уведомление о завершении сноса</w:t>
      </w:r>
      <w:r w:rsidR="00924734">
        <w:t xml:space="preserve"> </w:t>
      </w:r>
      <w:r>
        <w:t>подписываются заявителем или его представителем, уполномоченным на</w:t>
      </w:r>
      <w:r w:rsidR="00924734">
        <w:t xml:space="preserve"> </w:t>
      </w:r>
      <w:r>
        <w:t>подписание такого уведомления, простой электронной подписью, либо усиленной</w:t>
      </w:r>
      <w:r w:rsidR="00924734">
        <w:t xml:space="preserve"> </w:t>
      </w:r>
      <w:r>
        <w:t>квалифицированной электронной подписью, либо усиленной</w:t>
      </w:r>
      <w:r w:rsidR="00924734">
        <w:t xml:space="preserve"> </w:t>
      </w:r>
      <w:r>
        <w:t>неквалифицированной электронной подписью, сертификат ключа проверки</w:t>
      </w:r>
      <w:r w:rsidR="00924734">
        <w:t xml:space="preserve"> </w:t>
      </w:r>
      <w:r>
        <w:t>которой создан и используется в инфраструктуре, обеспечивающей</w:t>
      </w:r>
      <w:r w:rsidR="00924734">
        <w:t xml:space="preserve"> </w:t>
      </w:r>
      <w:r>
        <w:t>информационно-технологическое взаимодействие информационных систем,</w:t>
      </w:r>
      <w:r w:rsidR="00924734">
        <w:t xml:space="preserve"> </w:t>
      </w:r>
      <w:r>
        <w:t>используемых для предоставления государственных и муниципальных услуг в</w:t>
      </w:r>
      <w:r w:rsidR="00924734">
        <w:t xml:space="preserve"> </w:t>
      </w:r>
      <w:r>
        <w:t>электронной форме, которая создается и проверяется с использованием средств</w:t>
      </w:r>
      <w:r w:rsidR="00924734">
        <w:t xml:space="preserve"> </w:t>
      </w:r>
      <w:r>
        <w:t>электронной подписи и средств удостоверяющего центра, имеющих</w:t>
      </w:r>
      <w:r w:rsidR="00924734">
        <w:t xml:space="preserve"> </w:t>
      </w:r>
      <w:r>
        <w:t>подтверждение соответствия требованиям, установленным федеральным органом</w:t>
      </w:r>
      <w:r w:rsidR="00924734">
        <w:t xml:space="preserve"> </w:t>
      </w:r>
      <w:r>
        <w:t>исполнительной власти в области обеспечения безопасности в соответствии с</w:t>
      </w:r>
      <w:r w:rsidR="00924734">
        <w:t xml:space="preserve"> </w:t>
      </w:r>
      <w:r>
        <w:t xml:space="preserve">частью 5 статьи 8 Федерального закона </w:t>
      </w:r>
      <w:r w:rsidR="00545626" w:rsidRPr="00545626">
        <w:t xml:space="preserve">от </w:t>
      </w:r>
      <w:r w:rsidR="00545626">
        <w:t xml:space="preserve">6 апреля </w:t>
      </w:r>
      <w:r w:rsidR="00545626" w:rsidRPr="00545626">
        <w:t>2011</w:t>
      </w:r>
      <w:r w:rsidR="00545626">
        <w:t xml:space="preserve"> г.</w:t>
      </w:r>
      <w:r w:rsidR="00545626" w:rsidRPr="00545626">
        <w:t xml:space="preserve"> </w:t>
      </w:r>
      <w:r w:rsidR="00545626">
        <w:t>№</w:t>
      </w:r>
      <w:r w:rsidR="00545626" w:rsidRPr="00545626">
        <w:t xml:space="preserve"> 63-ФЗ </w:t>
      </w:r>
      <w:r w:rsidR="00924734">
        <w:t>«</w:t>
      </w:r>
      <w:r>
        <w:t>Об электронной подписи</w:t>
      </w:r>
      <w:r w:rsidR="00924734">
        <w:t>»</w:t>
      </w:r>
      <w:r w:rsidR="00545626">
        <w:t xml:space="preserve"> (д</w:t>
      </w:r>
      <w:r w:rsidR="00A553B9">
        <w:t>а</w:t>
      </w:r>
      <w:r w:rsidR="00545626">
        <w:t>лее</w:t>
      </w:r>
      <w:r w:rsidR="00A553B9">
        <w:t xml:space="preserve"> – Федеральный закон «Об электронной подписи»)</w:t>
      </w:r>
      <w:r>
        <w:t>, а также при</w:t>
      </w:r>
      <w:r w:rsidR="00924734">
        <w:t xml:space="preserve"> </w:t>
      </w:r>
      <w:r>
        <w:t>наличии у владельца сертификата ключа проверки ключа простой электронной</w:t>
      </w:r>
      <w:r w:rsidR="00924734">
        <w:t xml:space="preserve"> </w:t>
      </w:r>
      <w:r>
        <w:t>подписи, выданного ему при личном приеме в соответствии с Правилами</w:t>
      </w:r>
      <w:r w:rsidR="00170585">
        <w:t xml:space="preserve"> </w:t>
      </w:r>
      <w:r>
        <w:t>использования простой электронной подписи при обращении за получением</w:t>
      </w:r>
      <w:r w:rsidR="00170585">
        <w:t xml:space="preserve"> </w:t>
      </w:r>
      <w:r>
        <w:t>государственных и муниципальных услуг, утвержденными постановлением</w:t>
      </w:r>
      <w:r w:rsidR="00170585">
        <w:t xml:space="preserve"> </w:t>
      </w:r>
      <w:r>
        <w:t xml:space="preserve">Правительства Российской Федерации от 25 января 2013 г. № 33 </w:t>
      </w:r>
      <w:r w:rsidR="00170585">
        <w:t>«</w:t>
      </w:r>
      <w:r>
        <w:t>Об</w:t>
      </w:r>
      <w:r w:rsidR="00170585">
        <w:t xml:space="preserve"> </w:t>
      </w:r>
      <w:r>
        <w:t>использовании простой электронной подписи при оказании государственных и</w:t>
      </w:r>
      <w:r w:rsidR="00170585">
        <w:t xml:space="preserve"> </w:t>
      </w:r>
      <w:r>
        <w:t>муниципальных услуг</w:t>
      </w:r>
      <w:r w:rsidR="00170585">
        <w:t>»</w:t>
      </w:r>
      <w:r>
        <w:t>, в соответствии с Правилами определения видов</w:t>
      </w:r>
      <w:r w:rsidR="00170585">
        <w:t xml:space="preserve"> </w:t>
      </w:r>
      <w:r>
        <w:t>электронной подписи, использование которых допускается при обращении за</w:t>
      </w:r>
      <w:r w:rsidR="00170585">
        <w:t xml:space="preserve"> </w:t>
      </w:r>
      <w:r>
        <w:t>получением государственных и муниципальных услуг, утвержденными</w:t>
      </w:r>
      <w:r w:rsidR="00170585">
        <w:t xml:space="preserve"> </w:t>
      </w:r>
      <w:r>
        <w:t>постановлением Правительства Российской Федерации от 25 июня 2012 г. № 634</w:t>
      </w:r>
      <w:r w:rsidR="00170585">
        <w:t xml:space="preserve"> «</w:t>
      </w:r>
      <w:r>
        <w:t>О видах электронной подписи, использование которых допускается при</w:t>
      </w:r>
      <w:r w:rsidR="00170585">
        <w:t xml:space="preserve"> </w:t>
      </w:r>
      <w:r>
        <w:t>обращении за получением государственных и муниципальных услуг</w:t>
      </w:r>
      <w:r w:rsidR="00170585">
        <w:t>»</w:t>
      </w:r>
      <w:r>
        <w:t xml:space="preserve"> (далее –</w:t>
      </w:r>
      <w:r w:rsidR="00170585">
        <w:t xml:space="preserve"> </w:t>
      </w:r>
      <w:r>
        <w:t>усиленная неквалифицированная электронная подпись).</w:t>
      </w:r>
    </w:p>
    <w:p w14:paraId="7DAECFA5" w14:textId="09F20FBD" w:rsidR="004C698F" w:rsidRDefault="004C698F" w:rsidP="007D425A">
      <w:pPr>
        <w:pStyle w:val="af9"/>
        <w:autoSpaceDE w:val="0"/>
        <w:autoSpaceDN w:val="0"/>
        <w:adjustRightInd w:val="0"/>
        <w:spacing w:after="0" w:line="240" w:lineRule="auto"/>
        <w:ind w:left="0" w:firstLine="709"/>
        <w:jc w:val="both"/>
      </w:pPr>
      <w:r>
        <w:t>б) на бумажном носителе посредством личного обращения в</w:t>
      </w:r>
      <w:r w:rsidR="00170585">
        <w:t xml:space="preserve"> </w:t>
      </w:r>
      <w:r w:rsidR="00EE7B9F">
        <w:t>Администрацию</w:t>
      </w:r>
      <w:r w:rsidR="00EE7B9F">
        <w:rPr>
          <w:bCs/>
        </w:rPr>
        <w:t xml:space="preserve"> (Уполномоченный орган)</w:t>
      </w:r>
      <w:r>
        <w:t>, в том числе через многофункциональный центр в</w:t>
      </w:r>
      <w:r w:rsidR="00562279">
        <w:t xml:space="preserve"> </w:t>
      </w:r>
      <w:r>
        <w:t>соответствии с соглашением о взаимодействии между многофункциональным</w:t>
      </w:r>
      <w:r w:rsidR="00562279">
        <w:t xml:space="preserve"> </w:t>
      </w:r>
      <w:r>
        <w:t xml:space="preserve">центром и </w:t>
      </w:r>
      <w:r w:rsidR="00EE7B9F">
        <w:t>Администрацией (</w:t>
      </w:r>
      <w:r>
        <w:t>Уполномоченным органом</w:t>
      </w:r>
      <w:r w:rsidR="00EE7B9F">
        <w:t>)</w:t>
      </w:r>
      <w:r>
        <w:t xml:space="preserve"> в соответствии с постановлением</w:t>
      </w:r>
      <w:r w:rsidR="00562279">
        <w:t xml:space="preserve"> </w:t>
      </w:r>
      <w:r>
        <w:t xml:space="preserve">Правительства Российской Федерации от 27 сентября 2011 г. </w:t>
      </w:r>
      <w:r w:rsidR="00EE7B9F">
        <w:t xml:space="preserve">        </w:t>
      </w:r>
      <w:r>
        <w:t xml:space="preserve">№ 797 </w:t>
      </w:r>
      <w:r w:rsidR="00562279">
        <w:t>«</w:t>
      </w:r>
      <w:r>
        <w:t>О</w:t>
      </w:r>
      <w:r w:rsidR="00562279">
        <w:t xml:space="preserve"> </w:t>
      </w:r>
      <w:r>
        <w:t>взаимодействии между многофункциональными центрами предоставления</w:t>
      </w:r>
      <w:r w:rsidR="00562279">
        <w:t xml:space="preserve"> </w:t>
      </w:r>
      <w:r>
        <w:t>государственных и муниципальных услуг и федеральными органами</w:t>
      </w:r>
      <w:r w:rsidR="00562279">
        <w:t xml:space="preserve"> </w:t>
      </w:r>
      <w:r>
        <w:t>исполнительной власти, органами государственных внебюджетных фондов,</w:t>
      </w:r>
      <w:r w:rsidR="00562279">
        <w:t xml:space="preserve"> </w:t>
      </w:r>
      <w:r>
        <w:t>органами государственной власти субъектов Российской Федерации, органами</w:t>
      </w:r>
      <w:r w:rsidR="00562279">
        <w:t xml:space="preserve"> </w:t>
      </w:r>
      <w:r>
        <w:t>местного самоуправления</w:t>
      </w:r>
      <w:r w:rsidR="00562279">
        <w:t>»</w:t>
      </w:r>
      <w:r>
        <w:t>, либо посредством почтового отправления.</w:t>
      </w:r>
      <w:r w:rsidR="00562279">
        <w:t xml:space="preserve"> </w:t>
      </w:r>
    </w:p>
    <w:p w14:paraId="4AD614E5" w14:textId="3922BA11" w:rsidR="007C7E58" w:rsidRDefault="004C698F" w:rsidP="007D425A">
      <w:pPr>
        <w:pStyle w:val="af9"/>
        <w:autoSpaceDE w:val="0"/>
        <w:autoSpaceDN w:val="0"/>
        <w:adjustRightInd w:val="0"/>
        <w:spacing w:after="0" w:line="240" w:lineRule="auto"/>
        <w:ind w:left="0" w:firstLine="709"/>
        <w:jc w:val="both"/>
        <w:rPr>
          <w:bCs/>
        </w:rPr>
      </w:pPr>
      <w:r>
        <w:t>В целях предоставления услуги заявителю или его представителю</w:t>
      </w:r>
      <w:r w:rsidR="00562279">
        <w:t xml:space="preserve"> </w:t>
      </w:r>
      <w:r>
        <w:t xml:space="preserve">обеспечивается в многофункциональных центрах доступ к </w:t>
      </w:r>
      <w:r w:rsidR="00A07980">
        <w:t>ЕПГУ</w:t>
      </w:r>
      <w:r w:rsidR="00FF702D">
        <w:t xml:space="preserve"> (РПГУ)</w:t>
      </w:r>
      <w:r>
        <w:t xml:space="preserve"> в соответствии с постановлением Правительства</w:t>
      </w:r>
      <w:r w:rsidR="00562279">
        <w:t xml:space="preserve"> </w:t>
      </w:r>
      <w:r>
        <w:t xml:space="preserve">Российской Федерации </w:t>
      </w:r>
      <w:r w:rsidR="00FF702D">
        <w:t xml:space="preserve">                       </w:t>
      </w:r>
      <w:r>
        <w:t xml:space="preserve">от 22 декабря 2012 г. № 1376 </w:t>
      </w:r>
      <w:r w:rsidR="00562279">
        <w:t>«</w:t>
      </w:r>
      <w:r>
        <w:t>Об утверждении Правил</w:t>
      </w:r>
      <w:r w:rsidR="00562279">
        <w:t xml:space="preserve"> </w:t>
      </w:r>
      <w:r>
        <w:t xml:space="preserve">организации деятельности </w:t>
      </w:r>
      <w:r>
        <w:lastRenderedPageBreak/>
        <w:t>многофункциональных центров предоставления</w:t>
      </w:r>
      <w:r w:rsidR="00562279">
        <w:t xml:space="preserve"> </w:t>
      </w:r>
      <w:r>
        <w:t>государственных и муниципальных услуг</w:t>
      </w:r>
      <w:r w:rsidR="007C7E58">
        <w:t>»</w:t>
      </w:r>
      <w:r>
        <w:t>.</w:t>
      </w:r>
    </w:p>
    <w:p w14:paraId="2D6114E3" w14:textId="77777777" w:rsidR="00143CF3" w:rsidRDefault="00143CF3">
      <w:pPr>
        <w:pStyle w:val="af9"/>
        <w:tabs>
          <w:tab w:val="left" w:pos="1134"/>
        </w:tabs>
        <w:autoSpaceDE w:val="0"/>
        <w:autoSpaceDN w:val="0"/>
        <w:adjustRightInd w:val="0"/>
        <w:spacing w:after="0" w:line="240" w:lineRule="auto"/>
        <w:ind w:left="0" w:firstLine="709"/>
        <w:jc w:val="both"/>
      </w:pPr>
    </w:p>
    <w:p w14:paraId="006B1665" w14:textId="77777777" w:rsidR="00143CF3" w:rsidRDefault="00CB7114" w:rsidP="00EE6D2B">
      <w:pPr>
        <w:spacing w:after="0" w:line="240" w:lineRule="auto"/>
        <w:jc w:val="center"/>
        <w:outlineLvl w:val="2"/>
        <w:rPr>
          <w:b/>
          <w:bCs/>
        </w:rPr>
      </w:pPr>
      <w:r>
        <w:rPr>
          <w:b/>
          <w:bCs/>
        </w:rPr>
        <w:t xml:space="preserve">Исчерпывающий перечень документов, необходимых в соответствии </w:t>
      </w:r>
      <w:r>
        <w:rPr>
          <w:b/>
          <w:bCs/>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Pr>
          <w:b/>
          <w:bCs/>
        </w:rPr>
        <w:br/>
        <w:t>в предоставлении государственных или муниципальных услуг, и которые заявитель вправе представить</w:t>
      </w:r>
      <w:r>
        <w:rPr>
          <w:bCs/>
        </w:rPr>
        <w:t xml:space="preserve"> </w:t>
      </w:r>
      <w:r>
        <w:rPr>
          <w:b/>
        </w:rPr>
        <w:t>по собственной инициативе</w:t>
      </w:r>
      <w:r>
        <w:rPr>
          <w:b/>
          <w:bCs/>
        </w:rPr>
        <w:t>, а также способы их получения заявителями, в том числе в электронной форме, порядок их представления</w:t>
      </w:r>
    </w:p>
    <w:p w14:paraId="2746D093" w14:textId="77777777" w:rsidR="00143CF3" w:rsidRDefault="00143CF3" w:rsidP="00307EC7">
      <w:pPr>
        <w:spacing w:after="0" w:line="240" w:lineRule="auto"/>
        <w:jc w:val="center"/>
      </w:pPr>
    </w:p>
    <w:p w14:paraId="6CF61262" w14:textId="402DB48E" w:rsidR="00143CF3" w:rsidRDefault="00CB7114" w:rsidP="007D425A">
      <w:pPr>
        <w:pStyle w:val="af9"/>
        <w:widowControl w:val="0"/>
        <w:numPr>
          <w:ilvl w:val="1"/>
          <w:numId w:val="51"/>
        </w:numPr>
        <w:tabs>
          <w:tab w:val="left" w:pos="0"/>
        </w:tabs>
        <w:spacing w:after="0" w:line="240" w:lineRule="auto"/>
        <w:ind w:left="0" w:firstLine="709"/>
        <w:jc w:val="both"/>
      </w:pPr>
      <w:r>
        <w:t xml:space="preserve">Для предоставления муниципальной услуги заявитель вправе </w:t>
      </w:r>
      <w:r w:rsidR="007277D1" w:rsidRPr="007D425A">
        <w:rPr>
          <w:bCs/>
        </w:rPr>
        <w:t>по собственной инициативе</w:t>
      </w:r>
      <w:r>
        <w:t xml:space="preserve"> представить следующие документы: </w:t>
      </w:r>
    </w:p>
    <w:p w14:paraId="34266239" w14:textId="77777777" w:rsidR="00BC5E37" w:rsidRDefault="00B856A6" w:rsidP="00BC5E37">
      <w:pPr>
        <w:pStyle w:val="af9"/>
        <w:numPr>
          <w:ilvl w:val="0"/>
          <w:numId w:val="12"/>
        </w:numPr>
        <w:autoSpaceDE w:val="0"/>
        <w:autoSpaceDN w:val="0"/>
        <w:adjustRightInd w:val="0"/>
        <w:spacing w:after="0" w:line="240" w:lineRule="auto"/>
        <w:ind w:left="0" w:firstLine="709"/>
        <w:jc w:val="both"/>
      </w:pPr>
      <w:r>
        <w:t xml:space="preserve">сведения </w:t>
      </w:r>
      <w:r w:rsidR="00CB7114">
        <w:t>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w:t>
      </w:r>
      <w:r>
        <w:t xml:space="preserve"> (в случае направления уведомлений по объектам недвижимости, права на которые зарегистрированы в Едином государственном реестре недвижимости)</w:t>
      </w:r>
      <w:r w:rsidR="00CB7114">
        <w:t>;</w:t>
      </w:r>
    </w:p>
    <w:p w14:paraId="6B4F3E3A" w14:textId="598B6A7C" w:rsidR="00BC5E37" w:rsidRPr="00A04998" w:rsidRDefault="00877C96" w:rsidP="00A04998">
      <w:pPr>
        <w:pStyle w:val="af9"/>
        <w:numPr>
          <w:ilvl w:val="0"/>
          <w:numId w:val="12"/>
        </w:numPr>
        <w:autoSpaceDE w:val="0"/>
        <w:autoSpaceDN w:val="0"/>
        <w:adjustRightInd w:val="0"/>
        <w:spacing w:after="0" w:line="240" w:lineRule="auto"/>
        <w:ind w:left="0" w:firstLine="709"/>
        <w:jc w:val="both"/>
      </w:pPr>
      <w:r>
        <w:t>документ</w:t>
      </w:r>
      <w:r w:rsidR="0076254C">
        <w:t xml:space="preserve"> о</w:t>
      </w:r>
      <w:r>
        <w:t xml:space="preserve"> </w:t>
      </w:r>
      <w:r w:rsidR="00153CA1">
        <w:t>принадлежност</w:t>
      </w:r>
      <w:r w:rsidR="00C454B1">
        <w:t>и</w:t>
      </w:r>
      <w:r w:rsidR="00153CA1">
        <w:t xml:space="preserve"> </w:t>
      </w:r>
      <w:r w:rsidR="00BC5E37">
        <w:t>планируемо</w:t>
      </w:r>
      <w:r w:rsidR="00153CA1">
        <w:t>го</w:t>
      </w:r>
      <w:r w:rsidR="00BC5E37">
        <w:t xml:space="preserve"> к сносу объект</w:t>
      </w:r>
      <w:r w:rsidR="00153CA1">
        <w:t>а</w:t>
      </w:r>
      <w:r w:rsidR="00BC5E37">
        <w:t xml:space="preserve"> к</w:t>
      </w:r>
      <w:r w:rsidR="00AC3DF3">
        <w:t>апитального строительства</w:t>
      </w:r>
      <w:r w:rsidR="00153CA1">
        <w:t xml:space="preserve"> к объектам культурного наследия,</w:t>
      </w:r>
      <w:r w:rsidR="00340ADB">
        <w:t xml:space="preserve"> включен</w:t>
      </w:r>
      <w:r w:rsidR="00F54B9E">
        <w:t>н</w:t>
      </w:r>
      <w:r w:rsidR="00153CA1">
        <w:t>ым</w:t>
      </w:r>
      <w:r w:rsidR="00340ADB">
        <w:t xml:space="preserve"> </w:t>
      </w:r>
      <w:r w:rsidR="00BC5E37">
        <w:t>в един</w:t>
      </w:r>
      <w:r w:rsidR="00340ADB">
        <w:t>ый</w:t>
      </w:r>
      <w:r w:rsidR="00BC5E37">
        <w:t xml:space="preserve"> государственн</w:t>
      </w:r>
      <w:r w:rsidR="00340ADB">
        <w:t>ый</w:t>
      </w:r>
      <w:r w:rsidR="00BC5E37">
        <w:t xml:space="preserve"> реестр объектов культурного наследия (памятников истории и культуры) народов Российской Федерации, и выявленны</w:t>
      </w:r>
      <w:r w:rsidR="00F54B9E">
        <w:t>м</w:t>
      </w:r>
      <w:r w:rsidR="00BC5E37">
        <w:t xml:space="preserve"> объект</w:t>
      </w:r>
      <w:r w:rsidR="00F54B9E">
        <w:t>ам</w:t>
      </w:r>
      <w:r w:rsidR="00BC5E37">
        <w:t xml:space="preserve"> культурного наследия</w:t>
      </w:r>
      <w:r w:rsidR="008A06F3">
        <w:t>;</w:t>
      </w:r>
      <w:r w:rsidR="00BC5E37">
        <w:t xml:space="preserve"> </w:t>
      </w:r>
    </w:p>
    <w:p w14:paraId="33AAF446" w14:textId="4C959D5E" w:rsidR="00143CF3" w:rsidRDefault="006D0368" w:rsidP="007D425A">
      <w:pPr>
        <w:pStyle w:val="af9"/>
        <w:numPr>
          <w:ilvl w:val="0"/>
          <w:numId w:val="12"/>
        </w:numPr>
        <w:autoSpaceDE w:val="0"/>
        <w:autoSpaceDN w:val="0"/>
        <w:adjustRightInd w:val="0"/>
        <w:spacing w:after="0" w:line="240" w:lineRule="auto"/>
        <w:ind w:left="0" w:firstLine="709"/>
        <w:jc w:val="both"/>
      </w:pPr>
      <w: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C46BE56" w14:textId="77777777" w:rsidR="00143CF3" w:rsidRDefault="00143CF3">
      <w:pPr>
        <w:autoSpaceDE w:val="0"/>
        <w:autoSpaceDN w:val="0"/>
        <w:adjustRightInd w:val="0"/>
        <w:spacing w:after="0" w:line="240" w:lineRule="auto"/>
        <w:ind w:firstLine="709"/>
        <w:jc w:val="center"/>
        <w:rPr>
          <w:b/>
        </w:rPr>
      </w:pPr>
    </w:p>
    <w:p w14:paraId="0100AEA1" w14:textId="77777777" w:rsidR="00143CF3" w:rsidRDefault="00CB7114" w:rsidP="00EE6D2B">
      <w:pPr>
        <w:autoSpaceDE w:val="0"/>
        <w:autoSpaceDN w:val="0"/>
        <w:adjustRightInd w:val="0"/>
        <w:spacing w:after="0" w:line="240" w:lineRule="auto"/>
        <w:jc w:val="center"/>
        <w:outlineLvl w:val="2"/>
        <w:rPr>
          <w:b/>
        </w:rPr>
      </w:pPr>
      <w:r>
        <w:rPr>
          <w:b/>
        </w:rPr>
        <w:t>Указание на запрет требовать от заявителя</w:t>
      </w:r>
    </w:p>
    <w:p w14:paraId="1238119C" w14:textId="77777777" w:rsidR="00143CF3" w:rsidRPr="00307EC7" w:rsidRDefault="00143CF3" w:rsidP="00307EC7">
      <w:pPr>
        <w:autoSpaceDE w:val="0"/>
        <w:autoSpaceDN w:val="0"/>
        <w:adjustRightInd w:val="0"/>
        <w:spacing w:after="0" w:line="240" w:lineRule="auto"/>
        <w:ind w:firstLine="709"/>
        <w:jc w:val="both"/>
        <w:rPr>
          <w:b/>
        </w:rPr>
      </w:pPr>
    </w:p>
    <w:p w14:paraId="0C084D37" w14:textId="77777777" w:rsidR="00143CF3" w:rsidRDefault="00CB7114" w:rsidP="007D425A">
      <w:pPr>
        <w:pStyle w:val="af9"/>
        <w:widowControl w:val="0"/>
        <w:numPr>
          <w:ilvl w:val="1"/>
          <w:numId w:val="51"/>
        </w:numPr>
        <w:tabs>
          <w:tab w:val="left" w:pos="0"/>
        </w:tabs>
        <w:spacing w:after="0" w:line="240" w:lineRule="auto"/>
        <w:ind w:left="0" w:firstLine="709"/>
        <w:jc w:val="both"/>
      </w:pPr>
      <w:r>
        <w:t>При предоставлении муниципальной услуги запрещается требовать от заявителя:</w:t>
      </w:r>
    </w:p>
    <w:p w14:paraId="3586F728" w14:textId="3114CE79" w:rsidR="00143CF3" w:rsidRDefault="00CB7114" w:rsidP="00EE6D2B">
      <w:pPr>
        <w:pStyle w:val="af9"/>
        <w:spacing w:after="0" w:line="240" w:lineRule="auto"/>
        <w:ind w:left="0" w:firstLine="709"/>
        <w:jc w:val="both"/>
      </w:pPr>
      <w:r>
        <w:t>–</w:t>
      </w:r>
      <w: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C49642" w14:textId="519EA4CD" w:rsidR="00143CF3" w:rsidRDefault="00CB7114" w:rsidP="00CB7114">
      <w:pPr>
        <w:pStyle w:val="af9"/>
        <w:widowControl w:val="0"/>
        <w:numPr>
          <w:ilvl w:val="0"/>
          <w:numId w:val="13"/>
        </w:numPr>
        <w:tabs>
          <w:tab w:val="left" w:pos="709"/>
        </w:tabs>
        <w:spacing w:after="0" w:line="240" w:lineRule="auto"/>
        <w:ind w:left="0" w:firstLine="709"/>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Башкортостан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lastRenderedPageBreak/>
        <w:t xml:space="preserve">муниципальных услуг, за исключением документов, указанных в части 6 статьи 7 Федерального закона от 27 июля 2010 </w:t>
      </w:r>
      <w:r w:rsidR="000F2265">
        <w:t xml:space="preserve">г. </w:t>
      </w:r>
      <w:r>
        <w:t>№ 210-ФЗ «Об организации предоставления государственных и муниципальных услуг» (далее – Федеральный закон № 210-ФЗ);</w:t>
      </w:r>
    </w:p>
    <w:p w14:paraId="31C5202B" w14:textId="77777777" w:rsidR="00143CF3" w:rsidRDefault="00CB7114" w:rsidP="00CB7114">
      <w:pPr>
        <w:pStyle w:val="af9"/>
        <w:widowControl w:val="0"/>
        <w:numPr>
          <w:ilvl w:val="0"/>
          <w:numId w:val="13"/>
        </w:numPr>
        <w:tabs>
          <w:tab w:val="left" w:pos="567"/>
        </w:tabs>
        <w:autoSpaceDE w:val="0"/>
        <w:autoSpaceDN w:val="0"/>
        <w:adjustRightInd w:val="0"/>
        <w:spacing w:after="0" w:line="240" w:lineRule="auto"/>
        <w:ind w:left="0" w:firstLine="709"/>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7D425A">
          <w:rPr>
            <w:rStyle w:val="a5"/>
            <w:color w:val="auto"/>
            <w:u w:val="none"/>
          </w:rPr>
          <w:t>пунктом 7.2 части 1 статьи 16</w:t>
        </w:r>
      </w:hyperlink>
      <w: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4A2F51" w14:textId="0EDC35FA" w:rsidR="00143CF3" w:rsidRDefault="00CB7114" w:rsidP="00EE6D2B">
      <w:pPr>
        <w:pStyle w:val="af9"/>
        <w:spacing w:after="0" w:line="240" w:lineRule="auto"/>
        <w:ind w:left="0" w:firstLine="709"/>
        <w:jc w:val="both"/>
      </w:pPr>
      <w:r>
        <w:t>–</w:t>
      </w:r>
      <w: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0613DD" w14:textId="77777777"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A34CC2C" w14:textId="378E548A"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896105" w14:textId="77777777"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5BB6A8" w14:textId="6A4E13C3" w:rsidR="00143CF3" w:rsidRDefault="00CB7114" w:rsidP="00CB7114">
      <w:pPr>
        <w:pStyle w:val="HTML"/>
        <w:numPr>
          <w:ilvl w:val="0"/>
          <w:numId w:val="14"/>
        </w:numPr>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29CAA95" w14:textId="77777777" w:rsidR="00143CF3" w:rsidRDefault="00143CF3" w:rsidP="00EE6D2B">
      <w:pPr>
        <w:pStyle w:val="af9"/>
        <w:spacing w:after="0" w:line="240" w:lineRule="auto"/>
        <w:ind w:left="0" w:firstLine="709"/>
        <w:jc w:val="both"/>
      </w:pPr>
    </w:p>
    <w:p w14:paraId="5F48F55C" w14:textId="77777777" w:rsidR="00143CF3" w:rsidRDefault="00CB7114" w:rsidP="00EE6D2B">
      <w:pPr>
        <w:autoSpaceDE w:val="0"/>
        <w:autoSpaceDN w:val="0"/>
        <w:adjustRightInd w:val="0"/>
        <w:spacing w:after="0" w:line="240" w:lineRule="auto"/>
        <w:jc w:val="center"/>
        <w:outlineLvl w:val="2"/>
        <w:rPr>
          <w:b/>
          <w:bCs/>
        </w:rPr>
      </w:pPr>
      <w:r>
        <w:rPr>
          <w:b/>
          <w:bCs/>
        </w:rPr>
        <w:t>Исчерпывающий перечень оснований для отказа в приеме документов, необходимых для предоставления муниципальной услуги</w:t>
      </w:r>
    </w:p>
    <w:p w14:paraId="0CF9C575" w14:textId="77777777" w:rsidR="00143CF3" w:rsidRDefault="00143CF3">
      <w:pPr>
        <w:autoSpaceDE w:val="0"/>
        <w:autoSpaceDN w:val="0"/>
        <w:adjustRightInd w:val="0"/>
        <w:spacing w:after="0" w:line="240" w:lineRule="auto"/>
        <w:jc w:val="center"/>
        <w:outlineLvl w:val="0"/>
        <w:rPr>
          <w:b/>
          <w:bCs/>
        </w:rPr>
      </w:pPr>
    </w:p>
    <w:p w14:paraId="6518D6B8" w14:textId="77777777" w:rsidR="00143CF3" w:rsidRDefault="00CB7114" w:rsidP="007D425A">
      <w:pPr>
        <w:pStyle w:val="af9"/>
        <w:numPr>
          <w:ilvl w:val="1"/>
          <w:numId w:val="51"/>
        </w:numPr>
        <w:autoSpaceDE w:val="0"/>
        <w:autoSpaceDN w:val="0"/>
        <w:adjustRightInd w:val="0"/>
        <w:spacing w:after="0" w:line="240" w:lineRule="auto"/>
        <w:ind w:left="0" w:firstLine="709"/>
        <w:jc w:val="both"/>
      </w:pPr>
      <w:r>
        <w:t>Основаниями для отказа в приеме документов, необходимых для предоставления муниципальной услуги, являются:</w:t>
      </w:r>
    </w:p>
    <w:p w14:paraId="04F23A0C" w14:textId="05BF5442"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lastRenderedPageBreak/>
        <w:t xml:space="preserve">а) </w:t>
      </w:r>
      <w:r w:rsidR="00174902">
        <w:t>уведомление о планируемом сносе, уведомление о завершении сноса п</w:t>
      </w:r>
      <w:r w:rsidR="00CB70B0">
        <w:t xml:space="preserve">редставлено </w:t>
      </w:r>
      <w:r>
        <w:t xml:space="preserve">в Администрацию (Уполномоченный </w:t>
      </w:r>
      <w:r>
        <w:rPr>
          <w:bCs/>
        </w:rPr>
        <w:t>орган), в полномочия которого не входит предоставление данной услуги;</w:t>
      </w:r>
    </w:p>
    <w:p w14:paraId="136F0EDD" w14:textId="5D4AFAC8"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rPr>
          <w:bCs/>
        </w:rPr>
        <w:t xml:space="preserve">б) </w:t>
      </w:r>
      <w:r>
        <w:t xml:space="preserve">представленные документы утратили силу на момент обращения за </w:t>
      </w:r>
      <w:r w:rsidR="00C56353">
        <w:t xml:space="preserve">получением </w:t>
      </w:r>
      <w:r>
        <w:t>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69A0296" w14:textId="2083B67B" w:rsidR="00143CF3" w:rsidRDefault="00C56353"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в</w:t>
      </w:r>
      <w:r w:rsidR="00CB7114">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620736" w14:textId="717ADAD1" w:rsidR="00143CF3" w:rsidRDefault="00911EAA"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г</w:t>
      </w:r>
      <w:r w:rsidR="00CB7114">
        <w:t xml:space="preserve">) </w:t>
      </w:r>
      <w:r>
        <w:t xml:space="preserve">представленные в электронной форме </w:t>
      </w:r>
      <w:r w:rsidR="00CB7114">
        <w:t xml:space="preserve">документы содержат повреждения, наличие которых не позволяет в полном объеме </w:t>
      </w:r>
      <w:r w:rsidR="0058396B">
        <w:t xml:space="preserve">получить </w:t>
      </w:r>
      <w:r w:rsidR="00CB7114">
        <w:t>информацию и сведения, содержащиеся в документах;</w:t>
      </w:r>
    </w:p>
    <w:p w14:paraId="283792C7" w14:textId="2052D1E4" w:rsidR="0017381B" w:rsidRDefault="00E83A7F"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д</w:t>
      </w:r>
      <w:r w:rsidR="00CB7114">
        <w:t xml:space="preserve">) </w:t>
      </w:r>
      <w:r>
        <w:t>уведомление о планируемом сносе, уведомление о завершении сноса и документы, указанные в пункте 2.</w:t>
      </w:r>
      <w:r w:rsidR="00F15979">
        <w:t>8</w:t>
      </w:r>
      <w:r>
        <w:t xml:space="preserve"> настоящего Административного регламента, представлены в электронной форме с нарушением требований, установленных пунктами </w:t>
      </w:r>
      <w:r w:rsidR="00AC4D73" w:rsidRPr="00503411">
        <w:t>2.2</w:t>
      </w:r>
      <w:r w:rsidR="00676673">
        <w:t>7</w:t>
      </w:r>
      <w:r w:rsidR="00AC4D73" w:rsidRPr="00503411">
        <w:t>-2.</w:t>
      </w:r>
      <w:r w:rsidR="00676673">
        <w:t>29</w:t>
      </w:r>
      <w:r w:rsidR="00AC4D73">
        <w:t xml:space="preserve"> </w:t>
      </w:r>
      <w:r>
        <w:t xml:space="preserve">настоящего Административного регламента; </w:t>
      </w:r>
    </w:p>
    <w:p w14:paraId="7B2E6DDF" w14:textId="4BF7CB1B" w:rsidR="00AC4D73" w:rsidRDefault="00AC4D73" w:rsidP="0017381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е)</w:t>
      </w:r>
      <w:r w:rsidR="0017381B">
        <w:t xml:space="preserve"> выявлено несоблюдение установленных статьей 11 Федерального закона </w:t>
      </w:r>
      <w:r w:rsidR="00635C86">
        <w:t>«</w:t>
      </w:r>
      <w:r w:rsidR="0017381B">
        <w:t>Об электронной подписи</w:t>
      </w:r>
      <w:r w:rsidR="00635C86">
        <w:t>»</w:t>
      </w:r>
      <w:r w:rsidR="0017381B">
        <w:t xml:space="preserve"> условий признания квалифицированной электронной подписи действительной в документах, представленных в электронной форме</w:t>
      </w:r>
      <w:r w:rsidR="00635C86">
        <w:t>;</w:t>
      </w:r>
    </w:p>
    <w:p w14:paraId="1DF15909" w14:textId="708F5146" w:rsidR="00AC4D73" w:rsidRDefault="004D2905" w:rsidP="004D2905">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eastAsia="Calibri"/>
          <w:bCs/>
        </w:rPr>
      </w:pPr>
      <w:r>
        <w:t>ж) неполное заполнение полей в форме уведомления, в том числе в интерактивной форме уведомления на ЕПГУ (</w:t>
      </w:r>
      <w:r w:rsidR="008B1B4C">
        <w:t xml:space="preserve">РПГУ), </w:t>
      </w:r>
      <w:r>
        <w:t>ГИСОГД РБ;</w:t>
      </w:r>
    </w:p>
    <w:p w14:paraId="770A07DD" w14:textId="41BCAF1E" w:rsidR="00143CF3" w:rsidRDefault="00CB7114" w:rsidP="007D425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rFonts w:eastAsia="Calibri"/>
          <w:bCs/>
        </w:rPr>
        <w:t xml:space="preserve">з) </w:t>
      </w:r>
      <w:r w:rsidR="00CB462C" w:rsidRPr="00CB462C">
        <w:rPr>
          <w:rFonts w:eastAsia="Calibri"/>
          <w:bCs/>
        </w:rPr>
        <w:t>представление неполного комплекта документов, необходимых для</w:t>
      </w:r>
      <w:r w:rsidR="00CB462C">
        <w:rPr>
          <w:rFonts w:eastAsia="Calibri"/>
          <w:bCs/>
        </w:rPr>
        <w:t xml:space="preserve"> </w:t>
      </w:r>
      <w:r w:rsidR="00CB462C" w:rsidRPr="00CB462C">
        <w:rPr>
          <w:rFonts w:eastAsia="Calibri"/>
          <w:bCs/>
        </w:rPr>
        <w:t xml:space="preserve">предоставления </w:t>
      </w:r>
      <w:r w:rsidR="00CB462C">
        <w:rPr>
          <w:rFonts w:eastAsia="Calibri"/>
          <w:bCs/>
        </w:rPr>
        <w:t xml:space="preserve">муниципальной </w:t>
      </w:r>
      <w:r w:rsidR="00CB462C" w:rsidRPr="00CB462C">
        <w:rPr>
          <w:rFonts w:eastAsia="Calibri"/>
          <w:bCs/>
        </w:rPr>
        <w:t>услуги</w:t>
      </w:r>
      <w:r>
        <w:rPr>
          <w:rFonts w:eastAsia="Calibri"/>
          <w:bCs/>
        </w:rPr>
        <w:t>.</w:t>
      </w:r>
    </w:p>
    <w:p w14:paraId="1C0FE3B2" w14:textId="6D505E01" w:rsidR="003C2331" w:rsidRDefault="00CB7114" w:rsidP="007D425A">
      <w:pPr>
        <w:pStyle w:val="af9"/>
        <w:numPr>
          <w:ilvl w:val="1"/>
          <w:numId w:val="51"/>
        </w:numPr>
        <w:tabs>
          <w:tab w:val="left" w:pos="0"/>
        </w:tabs>
        <w:autoSpaceDE w:val="0"/>
        <w:autoSpaceDN w:val="0"/>
        <w:adjustRightInd w:val="0"/>
        <w:spacing w:after="0" w:line="240" w:lineRule="auto"/>
        <w:ind w:left="0" w:firstLine="709"/>
        <w:jc w:val="both"/>
      </w:pPr>
      <w:r>
        <w:t>Решение об отказе в приеме документов, необходимых для предоставления муниципальной услуги, оформляется в день подачи заявления с указанием оснований для отказа, по форме согласно приложению № 1 к настоящему Административному регламенту либо в устной форме при личном обращении.</w:t>
      </w:r>
      <w:r w:rsidR="006A102F">
        <w:t xml:space="preserve"> </w:t>
      </w:r>
      <w:r w:rsidR="003C2331">
        <w:t>Решение об отказе в приеме документов</w:t>
      </w:r>
      <w:r w:rsidR="00D34BD3">
        <w:t>,</w:t>
      </w:r>
      <w:r w:rsidR="00D34BD3" w:rsidRPr="00D34BD3">
        <w:t xml:space="preserve"> </w:t>
      </w:r>
      <w:r w:rsidR="00D34BD3">
        <w:t xml:space="preserve">необходимых для предоставления муниципальной услуги, </w:t>
      </w:r>
      <w:r w:rsidR="003C2331">
        <w:t>направляется заявителю способом,</w:t>
      </w:r>
      <w:r w:rsidR="00D34BD3">
        <w:t xml:space="preserve"> </w:t>
      </w:r>
      <w:r w:rsidR="003C2331">
        <w:t xml:space="preserve">определенным заявителем в уведомлении о </w:t>
      </w:r>
      <w:r w:rsidR="00D34BD3">
        <w:t xml:space="preserve">планируемом </w:t>
      </w:r>
      <w:r w:rsidR="003C2331">
        <w:t>сносе, уведомлении о завершении</w:t>
      </w:r>
      <w:r w:rsidR="00D34BD3">
        <w:t xml:space="preserve"> </w:t>
      </w:r>
      <w:r w:rsidR="003C2331">
        <w:t xml:space="preserve">сноса, не позднее рабочего для, следующего за днем получения </w:t>
      </w:r>
      <w:r w:rsidR="00701993">
        <w:t>уведом</w:t>
      </w:r>
      <w:r w:rsidR="003C2331">
        <w:t>ления, либо</w:t>
      </w:r>
      <w:r w:rsidR="00D34BD3">
        <w:t xml:space="preserve"> </w:t>
      </w:r>
      <w:r w:rsidR="003C2331">
        <w:t>выдается в день личного обращения за получением указанного решения в</w:t>
      </w:r>
      <w:r w:rsidR="00D34BD3">
        <w:t xml:space="preserve"> </w:t>
      </w:r>
      <w:r w:rsidR="003C2331">
        <w:t xml:space="preserve">многофункциональный центр или </w:t>
      </w:r>
      <w:r w:rsidR="00D34BD3">
        <w:t>Администрацию (Уполномоченный орган)</w:t>
      </w:r>
      <w:r w:rsidR="003C2331">
        <w:t>.</w:t>
      </w:r>
    </w:p>
    <w:p w14:paraId="48DF6717" w14:textId="7E96DD46" w:rsidR="00143CF3" w:rsidRDefault="006A102F" w:rsidP="007D425A">
      <w:pPr>
        <w:tabs>
          <w:tab w:val="left" w:pos="0"/>
        </w:tabs>
        <w:autoSpaceDE w:val="0"/>
        <w:autoSpaceDN w:val="0"/>
        <w:adjustRightInd w:val="0"/>
        <w:spacing w:after="0" w:line="240" w:lineRule="auto"/>
        <w:ind w:firstLine="709"/>
        <w:jc w:val="both"/>
      </w:pPr>
      <w:r>
        <w:t xml:space="preserve">При отсутствии оснований для отказа в приеме документов заявителю </w:t>
      </w:r>
      <w:r w:rsidR="00B909CC">
        <w:t>в личный кабинет на ЕПГУ</w:t>
      </w:r>
      <w:r w:rsidR="00701993">
        <w:t xml:space="preserve"> (РПГУ)</w:t>
      </w:r>
      <w:r w:rsidR="00B909CC">
        <w:t xml:space="preserve"> либо ГИСОГД РБ </w:t>
      </w:r>
      <w:r w:rsidR="00E1522F">
        <w:t xml:space="preserve">(при наличии технической возможности) </w:t>
      </w:r>
      <w:r w:rsidR="00B909CC">
        <w:t>направляется электронное сообщение о поступлении уведомления о планируемом сносе (о завершении сноса), при</w:t>
      </w:r>
      <w:r>
        <w:t xml:space="preserve"> лично</w:t>
      </w:r>
      <w:r w:rsidR="00B909CC">
        <w:t>м</w:t>
      </w:r>
      <w:r>
        <w:t xml:space="preserve"> обращени</w:t>
      </w:r>
      <w:r w:rsidR="00B909CC">
        <w:t>и заявителю</w:t>
      </w:r>
      <w:r>
        <w:t xml:space="preserve"> выдается расписка по форме согласно приложению № 2 к настоящему Административному регламенту</w:t>
      </w:r>
      <w:r w:rsidR="00B909CC">
        <w:t>.</w:t>
      </w:r>
    </w:p>
    <w:p w14:paraId="3D82B279" w14:textId="77777777" w:rsidR="00143CF3" w:rsidRDefault="00CB7114" w:rsidP="00EE6D2B">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Отказ в приеме документов, необходимых для предоставления услуги, не препятствует повторному обращению заявителя в Администрацию (Уполномоченный орган) за предоставлением муниципальной услуги.</w:t>
      </w:r>
    </w:p>
    <w:p w14:paraId="5A05B2FB" w14:textId="77777777" w:rsidR="00143CF3" w:rsidRDefault="00143CF3" w:rsidP="00EE6D2B">
      <w:pPr>
        <w:spacing w:after="0" w:line="240" w:lineRule="auto"/>
        <w:ind w:firstLine="709"/>
        <w:jc w:val="both"/>
        <w:rPr>
          <w:b/>
        </w:rPr>
      </w:pPr>
    </w:p>
    <w:p w14:paraId="27B03E06" w14:textId="62D3150E" w:rsidR="00143CF3" w:rsidRDefault="00CB7114" w:rsidP="00EE6D2B">
      <w:pPr>
        <w:spacing w:after="0" w:line="240" w:lineRule="auto"/>
        <w:jc w:val="center"/>
        <w:outlineLvl w:val="2"/>
        <w:rPr>
          <w:b/>
          <w:bCs/>
        </w:rPr>
      </w:pPr>
      <w:r>
        <w:rPr>
          <w:b/>
          <w:bCs/>
        </w:rPr>
        <w:lastRenderedPageBreak/>
        <w:t xml:space="preserve">Исчерпывающий перечень оснований для приостановления или отказа </w:t>
      </w:r>
      <w:r>
        <w:rPr>
          <w:b/>
          <w:bCs/>
        </w:rPr>
        <w:br/>
        <w:t xml:space="preserve">в предоставлении муниципальной услуги, оставлении запроса </w:t>
      </w:r>
      <w:r>
        <w:rPr>
          <w:b/>
          <w:bCs/>
        </w:rPr>
        <w:br/>
        <w:t>о предоставлении муниципальной услуги без рассмотрения</w:t>
      </w:r>
    </w:p>
    <w:p w14:paraId="2F4822CE" w14:textId="77777777" w:rsidR="00143CF3" w:rsidRDefault="00143CF3">
      <w:pPr>
        <w:spacing w:after="0" w:line="240" w:lineRule="auto"/>
        <w:jc w:val="center"/>
        <w:rPr>
          <w:b/>
          <w:bCs/>
        </w:rPr>
      </w:pPr>
    </w:p>
    <w:p w14:paraId="1D4E427A" w14:textId="4F7CD927" w:rsidR="00143CF3" w:rsidRPr="00EE6D2B" w:rsidRDefault="00B84D2D" w:rsidP="007D425A">
      <w:pPr>
        <w:pStyle w:val="af9"/>
        <w:widowControl w:val="0"/>
        <w:numPr>
          <w:ilvl w:val="1"/>
          <w:numId w:val="51"/>
        </w:numPr>
        <w:tabs>
          <w:tab w:val="left" w:pos="567"/>
        </w:tabs>
        <w:spacing w:after="0" w:line="240" w:lineRule="auto"/>
        <w:ind w:left="0" w:firstLine="709"/>
        <w:jc w:val="both"/>
      </w:pPr>
      <w:r>
        <w:t xml:space="preserve"> </w:t>
      </w:r>
      <w:r w:rsidR="00CB7114" w:rsidRPr="00EE6D2B">
        <w:t>Основания для приостановления предоставления муниципальной услуги отсутствуют.</w:t>
      </w:r>
    </w:p>
    <w:p w14:paraId="6A927657" w14:textId="19B77538" w:rsidR="00143CF3" w:rsidRDefault="00CB7114" w:rsidP="007D425A">
      <w:pPr>
        <w:pStyle w:val="af9"/>
        <w:widowControl w:val="0"/>
        <w:numPr>
          <w:ilvl w:val="1"/>
          <w:numId w:val="51"/>
        </w:numPr>
        <w:tabs>
          <w:tab w:val="left" w:pos="567"/>
        </w:tabs>
        <w:spacing w:after="0" w:line="240" w:lineRule="auto"/>
        <w:ind w:left="0" w:firstLine="709"/>
        <w:jc w:val="both"/>
      </w:pPr>
      <w:r w:rsidRPr="00EE6D2B">
        <w:t xml:space="preserve">Основания для отказа в предоставлении муниципальной услуги: </w:t>
      </w:r>
    </w:p>
    <w:p w14:paraId="2E18A2B6" w14:textId="6EA04C65" w:rsidR="003B4B43" w:rsidRPr="00EE6D2B" w:rsidRDefault="00722E33" w:rsidP="007D425A">
      <w:pPr>
        <w:pStyle w:val="af9"/>
        <w:widowControl w:val="0"/>
        <w:tabs>
          <w:tab w:val="left" w:pos="567"/>
        </w:tabs>
        <w:spacing w:after="0" w:line="240" w:lineRule="auto"/>
        <w:ind w:left="709"/>
        <w:jc w:val="both"/>
      </w:pPr>
      <w:r>
        <w:t>2.1</w:t>
      </w:r>
      <w:r w:rsidR="00A7214C">
        <w:t>5</w:t>
      </w:r>
      <w:r>
        <w:t xml:space="preserve">.1. </w:t>
      </w:r>
      <w:r w:rsidR="009C156A">
        <w:t>В случае направления уведомления о планируемом сносе</w:t>
      </w:r>
      <w:r w:rsidR="00E84EEA">
        <w:t>:</w:t>
      </w:r>
    </w:p>
    <w:p w14:paraId="0FD2D454" w14:textId="77777777" w:rsidR="00143CF3" w:rsidRPr="00EE6D2B" w:rsidRDefault="00CB7114" w:rsidP="00EE6D2B">
      <w:pPr>
        <w:pStyle w:val="af9"/>
        <w:widowControl w:val="0"/>
        <w:tabs>
          <w:tab w:val="left" w:pos="567"/>
        </w:tabs>
        <w:spacing w:after="0" w:line="240" w:lineRule="auto"/>
        <w:ind w:left="0" w:firstLine="709"/>
        <w:jc w:val="both"/>
      </w:pPr>
      <w:r w:rsidRPr="00EE6D2B">
        <w:t>а) документы (сведения), представленные заявителем, противоречат документам (сведениям), полученным в рамках межведомственного взаимодействия;</w:t>
      </w:r>
    </w:p>
    <w:p w14:paraId="237D7983" w14:textId="0D363E01" w:rsidR="00A100D3" w:rsidRDefault="00CB7114" w:rsidP="00A100D3">
      <w:pPr>
        <w:widowControl w:val="0"/>
        <w:tabs>
          <w:tab w:val="left" w:pos="567"/>
        </w:tabs>
        <w:spacing w:after="0" w:line="240" w:lineRule="auto"/>
        <w:ind w:firstLine="709"/>
        <w:jc w:val="both"/>
      </w:pPr>
      <w:r w:rsidRPr="00EE6D2B">
        <w:t xml:space="preserve">б) </w:t>
      </w:r>
      <w:r w:rsidR="00A100D3">
        <w:t>заявитель</w:t>
      </w:r>
      <w:r w:rsidRPr="00EE6D2B">
        <w:t xml:space="preserve"> </w:t>
      </w:r>
      <w:r w:rsidR="001E2930">
        <w:t>не является правообладателем объекта капитального строительства;</w:t>
      </w:r>
    </w:p>
    <w:p w14:paraId="0BB13984" w14:textId="77777777" w:rsidR="00564157" w:rsidRDefault="00113BAB" w:rsidP="00564157">
      <w:pPr>
        <w:widowControl w:val="0"/>
        <w:tabs>
          <w:tab w:val="left" w:pos="567"/>
        </w:tabs>
        <w:spacing w:after="0" w:line="240" w:lineRule="auto"/>
        <w:ind w:firstLine="709"/>
        <w:jc w:val="both"/>
      </w:pPr>
      <w:r>
        <w:t>в</w:t>
      </w:r>
      <w:r w:rsidR="001E2930">
        <w:t xml:space="preserve">) </w:t>
      </w:r>
      <w:r w:rsidR="00C305F0">
        <w:t>уведомление о планируемом сносе содержит сведения об объекте</w:t>
      </w:r>
      <w:r w:rsidR="00784747">
        <w:t>, который не является объектом капитального строительства;</w:t>
      </w:r>
    </w:p>
    <w:p w14:paraId="6818B701" w14:textId="0D55F6C1" w:rsidR="00564157" w:rsidRDefault="00564157" w:rsidP="00784747">
      <w:pPr>
        <w:widowControl w:val="0"/>
        <w:tabs>
          <w:tab w:val="left" w:pos="567"/>
        </w:tabs>
        <w:spacing w:after="0" w:line="240" w:lineRule="auto"/>
        <w:ind w:firstLine="709"/>
        <w:jc w:val="both"/>
      </w:pPr>
      <w:r>
        <w:t xml:space="preserve">г) объект капитального строительства включен в единый государственный реестр объектов культурного наследия (памятников истории и культуры) народов Российской Федерации, или </w:t>
      </w:r>
      <w:r w:rsidR="0076254C">
        <w:t>является</w:t>
      </w:r>
      <w:r>
        <w:t xml:space="preserve"> выявленны</w:t>
      </w:r>
      <w:r w:rsidR="0076254C">
        <w:t>м</w:t>
      </w:r>
      <w:r>
        <w:t xml:space="preserve"> объекто</w:t>
      </w:r>
      <w:r w:rsidR="0076254C">
        <w:t>м</w:t>
      </w:r>
      <w:r>
        <w:t xml:space="preserve"> культурного наследия</w:t>
      </w:r>
      <w:r w:rsidR="00DF145D">
        <w:t>;</w:t>
      </w:r>
      <w:r>
        <w:t xml:space="preserve"> </w:t>
      </w:r>
    </w:p>
    <w:p w14:paraId="1362801B" w14:textId="41230913" w:rsidR="001E2930" w:rsidRDefault="00722E33" w:rsidP="00A100D3">
      <w:pPr>
        <w:widowControl w:val="0"/>
        <w:tabs>
          <w:tab w:val="left" w:pos="567"/>
        </w:tabs>
        <w:spacing w:after="0" w:line="240" w:lineRule="auto"/>
        <w:ind w:firstLine="709"/>
        <w:jc w:val="both"/>
      </w:pPr>
      <w:r>
        <w:t>2.1</w:t>
      </w:r>
      <w:r w:rsidR="00A7214C">
        <w:t>5</w:t>
      </w:r>
      <w:r>
        <w:t>.2. В случае направления уведомления о</w:t>
      </w:r>
      <w:r w:rsidR="002D0520">
        <w:t xml:space="preserve"> завершении сноса:</w:t>
      </w:r>
    </w:p>
    <w:p w14:paraId="7420EEAA" w14:textId="77777777" w:rsidR="00AF4885" w:rsidRDefault="00AF4885" w:rsidP="00AF4885">
      <w:pPr>
        <w:pStyle w:val="af9"/>
        <w:widowControl w:val="0"/>
        <w:tabs>
          <w:tab w:val="left" w:pos="567"/>
        </w:tabs>
        <w:spacing w:after="0" w:line="240" w:lineRule="auto"/>
        <w:ind w:left="0" w:firstLine="709"/>
        <w:jc w:val="both"/>
      </w:pPr>
      <w: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E70EA7E" w14:textId="270BA7FB" w:rsidR="00AF4885" w:rsidRDefault="00AF4885" w:rsidP="00AF4885">
      <w:pPr>
        <w:widowControl w:val="0"/>
        <w:tabs>
          <w:tab w:val="left" w:pos="567"/>
        </w:tabs>
        <w:spacing w:after="0" w:line="240" w:lineRule="auto"/>
        <w:ind w:firstLine="709"/>
        <w:jc w:val="both"/>
      </w:pPr>
      <w:r>
        <w:t>б) отсутствие документов (сведений), предусмотренных нормативными правовыми актами Российской Федерации.</w:t>
      </w:r>
    </w:p>
    <w:p w14:paraId="32116CBC" w14:textId="16146DC6" w:rsidR="006B05CD" w:rsidRDefault="00BF03EF" w:rsidP="005F4F0A">
      <w:pPr>
        <w:widowControl w:val="0"/>
        <w:tabs>
          <w:tab w:val="left" w:pos="567"/>
        </w:tabs>
        <w:spacing w:after="0" w:line="240" w:lineRule="auto"/>
        <w:ind w:firstLine="709"/>
        <w:jc w:val="both"/>
      </w:pPr>
      <w:r>
        <w:t>2.1</w:t>
      </w:r>
      <w:r w:rsidR="002F1E82">
        <w:t>6</w:t>
      </w:r>
      <w:r>
        <w:t>.</w:t>
      </w:r>
      <w:r>
        <w:tab/>
      </w:r>
      <w:r w:rsidR="00CB7114" w:rsidRPr="00EE6D2B">
        <w:t xml:space="preserve">Решение об отказе в предоставлении муниципальной услуги с указанием оснований для отказа оформляется по форме согласно приложению № </w:t>
      </w:r>
      <w:r w:rsidR="001C3364">
        <w:t>4</w:t>
      </w:r>
      <w:r w:rsidR="00CB7114" w:rsidRPr="00EE6D2B">
        <w:t xml:space="preserve"> к настоящему Административному регламенту.</w:t>
      </w:r>
      <w:r w:rsidR="006A102F" w:rsidRPr="00EE6D2B">
        <w:t xml:space="preserve"> </w:t>
      </w:r>
    </w:p>
    <w:p w14:paraId="7BAE9FF7" w14:textId="0159DCBE" w:rsidR="00143CF3" w:rsidRPr="00EE6D2B" w:rsidRDefault="006B05CD" w:rsidP="007D425A">
      <w:pPr>
        <w:widowControl w:val="0"/>
        <w:tabs>
          <w:tab w:val="left" w:pos="567"/>
        </w:tabs>
        <w:spacing w:after="0" w:line="240" w:lineRule="auto"/>
        <w:ind w:firstLine="709"/>
        <w:jc w:val="both"/>
      </w:pPr>
      <w:r>
        <w:t xml:space="preserve">2.17. </w:t>
      </w:r>
      <w:r w:rsidR="00B909CC" w:rsidRPr="00EE6D2B">
        <w:t xml:space="preserve">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w:t>
      </w:r>
      <w:r w:rsidR="00226C2A">
        <w:t>(</w:t>
      </w:r>
      <w:r w:rsidR="00B909CC" w:rsidRPr="00EE6D2B">
        <w:t xml:space="preserve">либо </w:t>
      </w:r>
      <w:r w:rsidR="00226C2A">
        <w:t xml:space="preserve">уведомления </w:t>
      </w:r>
      <w:r w:rsidR="00B909CC" w:rsidRPr="00EE6D2B">
        <w:rPr>
          <w:bCs/>
        </w:rPr>
        <w:t>о завершении сноса)</w:t>
      </w:r>
      <w:r w:rsidR="00B909CC" w:rsidRPr="00EE6D2B">
        <w:t xml:space="preserve"> по форме согласно приложению № </w:t>
      </w:r>
      <w:r w:rsidR="001C3364">
        <w:t>3</w:t>
      </w:r>
      <w:r w:rsidRPr="00EE6D2B">
        <w:t xml:space="preserve"> </w:t>
      </w:r>
      <w:r w:rsidR="00B909CC" w:rsidRPr="00EE6D2B">
        <w:t>к настоящему Административному регламенту.</w:t>
      </w:r>
    </w:p>
    <w:p w14:paraId="0E603233" w14:textId="77777777" w:rsidR="00143CF3" w:rsidRDefault="00143CF3" w:rsidP="00307EC7">
      <w:pPr>
        <w:pStyle w:val="af9"/>
        <w:widowControl w:val="0"/>
        <w:tabs>
          <w:tab w:val="left" w:pos="567"/>
        </w:tabs>
        <w:spacing w:after="0" w:line="240" w:lineRule="auto"/>
        <w:ind w:left="709"/>
        <w:jc w:val="both"/>
      </w:pPr>
    </w:p>
    <w:p w14:paraId="1B7285E7" w14:textId="77777777" w:rsidR="00143CF3" w:rsidRDefault="00CB7114" w:rsidP="00EE6D2B">
      <w:pPr>
        <w:autoSpaceDE w:val="0"/>
        <w:autoSpaceDN w:val="0"/>
        <w:adjustRightInd w:val="0"/>
        <w:spacing w:after="0" w:line="240" w:lineRule="auto"/>
        <w:jc w:val="center"/>
        <w:outlineLvl w:val="2"/>
        <w:rPr>
          <w:b/>
          <w:bCs/>
        </w:rPr>
      </w:pPr>
      <w:r>
        <w:rPr>
          <w:b/>
          <w:bCs/>
        </w:rPr>
        <w:t xml:space="preserve">Перечень услуг, которые являются необходимыми и обязательными </w:t>
      </w:r>
      <w:r>
        <w:rPr>
          <w:b/>
          <w:bCs/>
        </w:rPr>
        <w:br/>
        <w:t xml:space="preserve">для предоставления муниципальной услуги, в том числе сведения </w:t>
      </w:r>
      <w:r>
        <w:rPr>
          <w:b/>
          <w:bCs/>
        </w:rPr>
        <w:br/>
        <w:t>о документе (документах), выдаваемом (выдаваемых) организациями, участвующими в предоставлении муниципальной услуги</w:t>
      </w:r>
    </w:p>
    <w:p w14:paraId="1387AB50" w14:textId="77777777" w:rsidR="00143CF3" w:rsidRDefault="00143CF3">
      <w:pPr>
        <w:autoSpaceDE w:val="0"/>
        <w:autoSpaceDN w:val="0"/>
        <w:adjustRightInd w:val="0"/>
        <w:spacing w:after="0" w:line="240" w:lineRule="auto"/>
        <w:jc w:val="center"/>
        <w:outlineLvl w:val="0"/>
        <w:rPr>
          <w:b/>
          <w:bCs/>
        </w:rPr>
      </w:pPr>
    </w:p>
    <w:p w14:paraId="56C3DEF9" w14:textId="2B240759" w:rsidR="00143CF3" w:rsidRDefault="00CB7114" w:rsidP="007D425A">
      <w:pPr>
        <w:pStyle w:val="af9"/>
        <w:numPr>
          <w:ilvl w:val="1"/>
          <w:numId w:val="53"/>
        </w:numPr>
        <w:autoSpaceDE w:val="0"/>
        <w:autoSpaceDN w:val="0"/>
        <w:adjustRightInd w:val="0"/>
        <w:spacing w:after="0" w:line="240" w:lineRule="auto"/>
        <w:ind w:left="0" w:firstLine="709"/>
        <w:jc w:val="both"/>
      </w:pPr>
      <w: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14:paraId="334DD82A" w14:textId="77777777" w:rsidR="00143CF3" w:rsidRDefault="00143CF3">
      <w:pPr>
        <w:autoSpaceDE w:val="0"/>
        <w:autoSpaceDN w:val="0"/>
        <w:adjustRightInd w:val="0"/>
        <w:spacing w:after="0" w:line="240" w:lineRule="auto"/>
        <w:ind w:firstLine="709"/>
        <w:jc w:val="both"/>
      </w:pPr>
    </w:p>
    <w:p w14:paraId="4C6A97B4" w14:textId="77777777" w:rsidR="00143CF3" w:rsidRDefault="00CB7114" w:rsidP="00EE6D2B">
      <w:pPr>
        <w:autoSpaceDE w:val="0"/>
        <w:autoSpaceDN w:val="0"/>
        <w:adjustRightInd w:val="0"/>
        <w:spacing w:after="0" w:line="240" w:lineRule="auto"/>
        <w:jc w:val="center"/>
        <w:outlineLvl w:val="2"/>
        <w:rPr>
          <w:b/>
          <w:bCs/>
        </w:rPr>
      </w:pPr>
      <w:r>
        <w:rPr>
          <w:b/>
          <w:bCs/>
        </w:rPr>
        <w:t xml:space="preserve">Порядок, размер и основания взимания государственной пошлины </w:t>
      </w:r>
      <w:r>
        <w:rPr>
          <w:b/>
          <w:bCs/>
        </w:rPr>
        <w:br/>
        <w:t>или иной платы, взимаемой за предоставление муниципальной услуги</w:t>
      </w:r>
    </w:p>
    <w:p w14:paraId="304AA311" w14:textId="77777777" w:rsidR="00143CF3" w:rsidRDefault="00143CF3">
      <w:pPr>
        <w:autoSpaceDE w:val="0"/>
        <w:autoSpaceDN w:val="0"/>
        <w:adjustRightInd w:val="0"/>
        <w:spacing w:after="0" w:line="240" w:lineRule="auto"/>
        <w:jc w:val="center"/>
        <w:outlineLvl w:val="0"/>
        <w:rPr>
          <w:b/>
          <w:bCs/>
        </w:rPr>
      </w:pPr>
    </w:p>
    <w:p w14:paraId="3A5E9260"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t>За предоставление муниципальной услуги плата не взимается.</w:t>
      </w:r>
    </w:p>
    <w:p w14:paraId="5922467D" w14:textId="77777777" w:rsidR="00143CF3" w:rsidRDefault="00143CF3">
      <w:pPr>
        <w:pStyle w:val="af9"/>
        <w:widowControl w:val="0"/>
        <w:tabs>
          <w:tab w:val="left" w:pos="567"/>
        </w:tabs>
        <w:spacing w:after="0" w:line="240" w:lineRule="auto"/>
        <w:ind w:left="709" w:firstLine="709"/>
        <w:jc w:val="both"/>
      </w:pPr>
    </w:p>
    <w:p w14:paraId="12F70C8B" w14:textId="77777777" w:rsidR="00143CF3" w:rsidRDefault="00CB7114" w:rsidP="00EE6D2B">
      <w:pPr>
        <w:autoSpaceDE w:val="0"/>
        <w:autoSpaceDN w:val="0"/>
        <w:adjustRightInd w:val="0"/>
        <w:spacing w:after="0" w:line="240" w:lineRule="auto"/>
        <w:jc w:val="center"/>
        <w:outlineLvl w:val="2"/>
        <w:rPr>
          <w:b/>
          <w:bCs/>
        </w:rPr>
      </w:pPr>
      <w:r>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b/>
          <w:bCs/>
        </w:rPr>
        <w:br/>
        <w:t>о методике расчета размера такой платы</w:t>
      </w:r>
    </w:p>
    <w:p w14:paraId="2AA8EFE3" w14:textId="77777777" w:rsidR="00143CF3" w:rsidRDefault="00143CF3">
      <w:pPr>
        <w:autoSpaceDE w:val="0"/>
        <w:autoSpaceDN w:val="0"/>
        <w:adjustRightInd w:val="0"/>
        <w:spacing w:after="0" w:line="240" w:lineRule="auto"/>
        <w:jc w:val="center"/>
        <w:outlineLvl w:val="0"/>
        <w:rPr>
          <w:b/>
          <w:bCs/>
        </w:rPr>
      </w:pPr>
    </w:p>
    <w:p w14:paraId="2E07A491" w14:textId="03447A07" w:rsidR="00143CF3" w:rsidRDefault="00CB7114" w:rsidP="007D425A">
      <w:pPr>
        <w:pStyle w:val="af9"/>
        <w:numPr>
          <w:ilvl w:val="1"/>
          <w:numId w:val="50"/>
        </w:numPr>
        <w:autoSpaceDE w:val="0"/>
        <w:autoSpaceDN w:val="0"/>
        <w:adjustRightInd w:val="0"/>
        <w:spacing w:after="0" w:line="240" w:lineRule="auto"/>
        <w:ind w:left="0" w:firstLine="709"/>
        <w:jc w:val="both"/>
      </w:pPr>
      <w:r>
        <w:t xml:space="preserve">Плата за предоставление услуг, которые являются необходимыми и обязательными для предоставления </w:t>
      </w:r>
      <w:r>
        <w:rPr>
          <w:bCs/>
        </w:rPr>
        <w:t>муниципальной</w:t>
      </w:r>
      <w:r>
        <w:t xml:space="preserve"> услуги, не взимается в связи с отсутствием таких услуг.</w:t>
      </w:r>
    </w:p>
    <w:p w14:paraId="764124FD" w14:textId="77777777" w:rsidR="00143CF3" w:rsidRDefault="00143CF3">
      <w:pPr>
        <w:autoSpaceDE w:val="0"/>
        <w:autoSpaceDN w:val="0"/>
        <w:adjustRightInd w:val="0"/>
        <w:spacing w:after="0" w:line="240" w:lineRule="auto"/>
        <w:ind w:firstLine="709"/>
        <w:jc w:val="both"/>
      </w:pPr>
    </w:p>
    <w:p w14:paraId="3C3507B4" w14:textId="77777777" w:rsidR="00143CF3" w:rsidRDefault="00CB7114" w:rsidP="00EE6D2B">
      <w:pPr>
        <w:autoSpaceDE w:val="0"/>
        <w:autoSpaceDN w:val="0"/>
        <w:adjustRightInd w:val="0"/>
        <w:spacing w:after="0" w:line="240" w:lineRule="auto"/>
        <w:jc w:val="center"/>
        <w:outlineLvl w:val="2"/>
        <w:rPr>
          <w:b/>
          <w:bCs/>
        </w:rPr>
      </w:pPr>
      <w:r>
        <w:rPr>
          <w:b/>
          <w:bCs/>
        </w:rPr>
        <w:t xml:space="preserve">Максимальный срок ожидания в очереди при подаче запроса </w:t>
      </w:r>
      <w:r>
        <w:rPr>
          <w:b/>
          <w:bCs/>
        </w:rPr>
        <w:br/>
        <w:t>о предоставлении муниципальной услуги и при получении результата предоставления муниципальной услуги</w:t>
      </w:r>
    </w:p>
    <w:p w14:paraId="59755FBA" w14:textId="77777777" w:rsidR="00143CF3" w:rsidRDefault="00143CF3">
      <w:pPr>
        <w:autoSpaceDE w:val="0"/>
        <w:autoSpaceDN w:val="0"/>
        <w:adjustRightInd w:val="0"/>
        <w:spacing w:after="0" w:line="240" w:lineRule="auto"/>
        <w:jc w:val="center"/>
        <w:outlineLvl w:val="0"/>
        <w:rPr>
          <w:b/>
          <w:bCs/>
        </w:rPr>
      </w:pPr>
    </w:p>
    <w:p w14:paraId="06E64C86" w14:textId="6F760E3B" w:rsidR="00143CF3" w:rsidRDefault="00CB7114" w:rsidP="007D425A">
      <w:pPr>
        <w:pStyle w:val="af9"/>
        <w:numPr>
          <w:ilvl w:val="1"/>
          <w:numId w:val="50"/>
        </w:numPr>
        <w:autoSpaceDE w:val="0"/>
        <w:autoSpaceDN w:val="0"/>
        <w:adjustRightInd w:val="0"/>
        <w:spacing w:after="0" w:line="240" w:lineRule="auto"/>
        <w:ind w:left="0" w:firstLine="709"/>
        <w:jc w:val="both"/>
      </w:pPr>
      <w: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ЕПГУ(РПГУ).</w:t>
      </w:r>
    </w:p>
    <w:p w14:paraId="4C125E03" w14:textId="77777777" w:rsidR="00143CF3" w:rsidRDefault="00CB7114" w:rsidP="00EE6D2B">
      <w:pPr>
        <w:autoSpaceDE w:val="0"/>
        <w:autoSpaceDN w:val="0"/>
        <w:adjustRightInd w:val="0"/>
        <w:spacing w:after="0" w:line="240" w:lineRule="auto"/>
        <w:ind w:firstLine="709"/>
        <w:jc w:val="both"/>
      </w:pPr>
      <w:r>
        <w:t>Максимальный срок ожидания в очереди не превышает 15 минут.</w:t>
      </w:r>
    </w:p>
    <w:p w14:paraId="77AD6ECE" w14:textId="77777777" w:rsidR="00143CF3" w:rsidRDefault="00143CF3">
      <w:pPr>
        <w:spacing w:after="0" w:line="240" w:lineRule="auto"/>
        <w:ind w:firstLine="709"/>
      </w:pPr>
    </w:p>
    <w:p w14:paraId="5380CD3F" w14:textId="77777777" w:rsidR="00143CF3" w:rsidRDefault="00CB7114" w:rsidP="00EE6D2B">
      <w:pPr>
        <w:autoSpaceDE w:val="0"/>
        <w:autoSpaceDN w:val="0"/>
        <w:adjustRightInd w:val="0"/>
        <w:spacing w:after="0" w:line="240" w:lineRule="auto"/>
        <w:jc w:val="center"/>
        <w:outlineLvl w:val="2"/>
        <w:rPr>
          <w:b/>
          <w:bCs/>
        </w:rPr>
      </w:pPr>
      <w:r>
        <w:rPr>
          <w:b/>
          <w:bCs/>
        </w:rPr>
        <w:t>Срок и порядок регистрации запроса заявителя о предоставлении муниципальной услуги, в том числе в электронной форме</w:t>
      </w:r>
    </w:p>
    <w:p w14:paraId="0F4EBFD5" w14:textId="77777777" w:rsidR="00143CF3" w:rsidRDefault="00143CF3">
      <w:pPr>
        <w:autoSpaceDE w:val="0"/>
        <w:autoSpaceDN w:val="0"/>
        <w:adjustRightInd w:val="0"/>
        <w:spacing w:after="0" w:line="240" w:lineRule="auto"/>
        <w:jc w:val="center"/>
        <w:outlineLvl w:val="0"/>
        <w:rPr>
          <w:b/>
          <w:bCs/>
        </w:rPr>
      </w:pPr>
    </w:p>
    <w:p w14:paraId="5B220EF7" w14:textId="68B19120" w:rsidR="00143CF3" w:rsidRDefault="00CB7114" w:rsidP="007D425A">
      <w:pPr>
        <w:pStyle w:val="af9"/>
        <w:numPr>
          <w:ilvl w:val="1"/>
          <w:numId w:val="50"/>
        </w:numPr>
        <w:spacing w:after="0" w:line="240" w:lineRule="auto"/>
        <w:ind w:left="0" w:firstLine="709"/>
        <w:jc w:val="both"/>
      </w:pPr>
      <w:r>
        <w:t xml:space="preserve"> </w:t>
      </w:r>
      <w:r w:rsidR="001B3C72">
        <w:t xml:space="preserve">Регистрация </w:t>
      </w:r>
      <w:bookmarkStart w:id="2" w:name="_Hlk72928385"/>
      <w:r w:rsidR="001B3C72">
        <w:t>у</w:t>
      </w:r>
      <w:r>
        <w:t>ведомлени</w:t>
      </w:r>
      <w:r w:rsidR="001B3C72">
        <w:t>я</w:t>
      </w:r>
      <w:r>
        <w:t xml:space="preserve"> о планируемом сносе</w:t>
      </w:r>
      <w:r w:rsidR="00B86E0E">
        <w:t>,</w:t>
      </w:r>
      <w:r>
        <w:t xml:space="preserve"> </w:t>
      </w:r>
      <w:r w:rsidR="00B86E0E">
        <w:t>уведомлени</w:t>
      </w:r>
      <w:r w:rsidR="001B3C72">
        <w:t>я</w:t>
      </w:r>
      <w:r w:rsidR="00B86E0E">
        <w:t xml:space="preserve"> </w:t>
      </w:r>
      <w:r>
        <w:t>о завершении сноса</w:t>
      </w:r>
      <w:bookmarkEnd w:id="2"/>
      <w:r>
        <w:t xml:space="preserve">, </w:t>
      </w:r>
      <w:r w:rsidR="00794DBF">
        <w:t>представленн</w:t>
      </w:r>
      <w:r w:rsidR="001B3C72">
        <w:t>ого</w:t>
      </w:r>
      <w:r w:rsidR="00794DBF">
        <w:t xml:space="preserve"> в Администрацию (Уполномоченный орган) способами, указанными в пункте 2.</w:t>
      </w:r>
      <w:r w:rsidR="00F32EA4">
        <w:t>9</w:t>
      </w:r>
      <w:r w:rsidR="00794DBF">
        <w:t xml:space="preserve"> настоящего Административного регламент</w:t>
      </w:r>
      <w:r w:rsidR="00B86E0E">
        <w:t xml:space="preserve">а, </w:t>
      </w:r>
      <w:r w:rsidR="001B3C72">
        <w:t>осуществляется</w:t>
      </w:r>
      <w:r>
        <w:t xml:space="preserve"> </w:t>
      </w:r>
      <w:r w:rsidR="001B3C72">
        <w:t>не позднее одного</w:t>
      </w:r>
      <w:r>
        <w:t xml:space="preserve"> рабочего дня</w:t>
      </w:r>
      <w:r w:rsidR="001C6A72">
        <w:t>, следующего за днем его поступления</w:t>
      </w:r>
      <w:r>
        <w:t>.</w:t>
      </w:r>
    </w:p>
    <w:p w14:paraId="6614A23F" w14:textId="16E901BD" w:rsidR="00F32EA4" w:rsidRDefault="00F32EA4" w:rsidP="00F32EA4">
      <w:pPr>
        <w:pStyle w:val="af9"/>
        <w:spacing w:after="0" w:line="240" w:lineRule="auto"/>
        <w:ind w:left="0" w:firstLine="709"/>
        <w:jc w:val="both"/>
      </w:pPr>
      <w:r>
        <w:t xml:space="preserve">Датой поступления уведомления о планируемом сносе, уведомления о завершении сноса в форме электронного документа </w:t>
      </w:r>
      <w:r w:rsidR="00EF2212">
        <w:t xml:space="preserve">способом, указанным в подпункте «а» пункта 2.9 настоящего Административного регламента, </w:t>
      </w:r>
      <w:r>
        <w:t>считается день направления заявителю электронного сообщения о поступлении таких уведомления и документов.</w:t>
      </w:r>
    </w:p>
    <w:p w14:paraId="40A12B2B" w14:textId="77BD05EF" w:rsidR="00F32EA4" w:rsidRDefault="005A3C99" w:rsidP="007D425A">
      <w:pPr>
        <w:pStyle w:val="af9"/>
        <w:spacing w:after="0" w:line="240" w:lineRule="auto"/>
        <w:ind w:left="0" w:firstLine="709"/>
        <w:jc w:val="both"/>
      </w:pPr>
      <w:r>
        <w:t xml:space="preserve">Датой поступления уведомления о планируемом сносе, уведомления о завершении сноса </w:t>
      </w:r>
      <w:r w:rsidR="00C8710E">
        <w:t xml:space="preserve">способом, указанным в подпункте «б» пункта 2.9 настоящего Административного регламента, </w:t>
      </w:r>
      <w:r>
        <w:t>считается день подачи таких уведомления и документов.</w:t>
      </w:r>
      <w:r w:rsidR="00C8710E">
        <w:t xml:space="preserve"> </w:t>
      </w:r>
      <w:r w:rsidR="00F32EA4">
        <w:t>Датой поступления уведомления о планируемом сносе,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(Уполномоченный орган) таких уведомления и документов.</w:t>
      </w:r>
    </w:p>
    <w:p w14:paraId="44A50999" w14:textId="53B9414B" w:rsidR="00143CF3" w:rsidRDefault="001C6A72" w:rsidP="007D425A">
      <w:pPr>
        <w:spacing w:after="0" w:line="240" w:lineRule="auto"/>
        <w:ind w:firstLine="709"/>
        <w:jc w:val="both"/>
      </w:pPr>
      <w:r>
        <w:t xml:space="preserve">В случае направления </w:t>
      </w:r>
      <w:r w:rsidR="004D7047">
        <w:t xml:space="preserve">уведомления о планируемом сносе, уведомления о завершении сноса </w:t>
      </w:r>
      <w:r>
        <w:t>в электронной форме способом, указанным в подпункте «а» пункта 2.</w:t>
      </w:r>
      <w:r w:rsidR="00F32EA4">
        <w:t>9</w:t>
      </w:r>
      <w:r>
        <w:t xml:space="preserve"> настоящего Административного регламента, вне рабочего времени </w:t>
      </w:r>
      <w:r w:rsidR="004D7047">
        <w:lastRenderedPageBreak/>
        <w:t>Администрации (</w:t>
      </w:r>
      <w:r>
        <w:t>Уполномоченного органа</w:t>
      </w:r>
      <w:r w:rsidR="004D7047">
        <w:t>)</w:t>
      </w:r>
      <w:r>
        <w:t xml:space="preserve"> либо в выходной, нерабочий праздничный день днем поступления </w:t>
      </w:r>
      <w:r w:rsidR="004D7047">
        <w:t xml:space="preserve">такого </w:t>
      </w:r>
      <w:r>
        <w:t>уведомления считается первый рабочий день, следующий за днем направления указанного уведомления.</w:t>
      </w:r>
    </w:p>
    <w:p w14:paraId="12C49B96" w14:textId="77777777" w:rsidR="001C6A72" w:rsidRDefault="001C6A72" w:rsidP="001C6A72">
      <w:pPr>
        <w:spacing w:after="0" w:line="240" w:lineRule="auto"/>
        <w:ind w:firstLine="709"/>
      </w:pPr>
    </w:p>
    <w:p w14:paraId="0A6E13B1" w14:textId="77777777" w:rsidR="00143CF3" w:rsidRDefault="00CB7114" w:rsidP="00EE6D2B">
      <w:pPr>
        <w:autoSpaceDE w:val="0"/>
        <w:autoSpaceDN w:val="0"/>
        <w:adjustRightInd w:val="0"/>
        <w:spacing w:after="0" w:line="240" w:lineRule="auto"/>
        <w:jc w:val="center"/>
        <w:outlineLvl w:val="2"/>
        <w:rPr>
          <w:b/>
        </w:rPr>
      </w:pPr>
      <w:r>
        <w:rPr>
          <w:b/>
        </w:rPr>
        <w:t xml:space="preserve">Требования к помещениям, в которых предоставляется </w:t>
      </w:r>
    </w:p>
    <w:p w14:paraId="3BF6305D" w14:textId="77777777" w:rsidR="00143CF3" w:rsidRDefault="00CB7114" w:rsidP="00EE6D2B">
      <w:pPr>
        <w:autoSpaceDE w:val="0"/>
        <w:autoSpaceDN w:val="0"/>
        <w:adjustRightInd w:val="0"/>
        <w:spacing w:after="0" w:line="240" w:lineRule="auto"/>
        <w:jc w:val="center"/>
        <w:outlineLvl w:val="2"/>
        <w:rPr>
          <w:b/>
        </w:rPr>
      </w:pPr>
      <w:r>
        <w:rPr>
          <w:b/>
        </w:rPr>
        <w:t>муниципальная услуга</w:t>
      </w:r>
    </w:p>
    <w:p w14:paraId="6EAA2910" w14:textId="77777777" w:rsidR="00143CF3" w:rsidRDefault="00143CF3">
      <w:pPr>
        <w:autoSpaceDE w:val="0"/>
        <w:autoSpaceDN w:val="0"/>
        <w:adjustRightInd w:val="0"/>
        <w:spacing w:after="0" w:line="240" w:lineRule="auto"/>
        <w:jc w:val="center"/>
        <w:rPr>
          <w:b/>
        </w:rPr>
      </w:pPr>
    </w:p>
    <w:p w14:paraId="10F63D62" w14:textId="37D3AF9E" w:rsidR="00143CF3" w:rsidRDefault="00CB7114" w:rsidP="007D425A">
      <w:pPr>
        <w:pStyle w:val="af9"/>
        <w:widowControl w:val="0"/>
        <w:numPr>
          <w:ilvl w:val="1"/>
          <w:numId w:val="50"/>
        </w:numPr>
        <w:autoSpaceDE w:val="0"/>
        <w:autoSpaceDN w:val="0"/>
        <w:adjustRightInd w:val="0"/>
        <w:spacing w:after="0" w:line="240" w:lineRule="auto"/>
        <w:ind w:left="0" w:firstLine="709"/>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19D81BD" w14:textId="77777777" w:rsidR="00143CF3" w:rsidRDefault="00CB7114" w:rsidP="00EE6D2B">
      <w:pPr>
        <w:widowControl w:val="0"/>
        <w:tabs>
          <w:tab w:val="left" w:pos="567"/>
        </w:tabs>
        <w:spacing w:after="0" w:line="240" w:lineRule="auto"/>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286FEC9" w14:textId="4AF08C7B" w:rsidR="00143CF3" w:rsidRDefault="0014319C" w:rsidP="00EE6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На парковках общего пользования </w:t>
      </w:r>
      <w:r w:rsidR="00CB7114">
        <w:t>выделяется не менее 10</w:t>
      </w:r>
      <w:r w:rsidR="004F7C15">
        <w:t xml:space="preserve"> процентов </w:t>
      </w:r>
      <w:r w:rsidR="00CB7114">
        <w:t>мест (но не менее одного места) для бесплатной парковки транспортных средств, управляемых инвалидами I, II групп,</w:t>
      </w:r>
      <w:r w:rsidR="004F7C15">
        <w:t xml:space="preserve"> и транспортных средств</w:t>
      </w:r>
      <w:r w:rsidR="00E06825">
        <w:t>, перевозящих таких инвалидов и (или) детей-инвалидов</w:t>
      </w:r>
      <w:r w:rsidR="00FB0507">
        <w:t>. На граждан из числа</w:t>
      </w:r>
      <w:r w:rsidR="00CB7114">
        <w:t xml:space="preserve"> </w:t>
      </w:r>
      <w:r w:rsidR="00FB0507">
        <w:t xml:space="preserve">инвалидов </w:t>
      </w:r>
      <w:r w:rsidR="00CB7114">
        <w:t>III группы</w:t>
      </w:r>
      <w:r w:rsidR="00FB0507">
        <w:t xml:space="preserve"> распространяются нормы части 9 </w:t>
      </w:r>
      <w:r w:rsidR="009240B4">
        <w:t>статьи 15 Федерального закона от 24 ноября     1995 г. № 181-ФЗ «О социальной защите инвалидов в Российской Федерации»</w:t>
      </w:r>
      <w:r w:rsidR="005E0A4F">
        <w:t xml:space="preserve"> </w:t>
      </w:r>
      <w:r w:rsidR="008C6BEA">
        <w:t xml:space="preserve">           </w:t>
      </w:r>
      <w:r w:rsidR="005E0A4F">
        <w:t>в порядке</w:t>
      </w:r>
      <w:r w:rsidR="00CB7114">
        <w:t xml:space="preserve">, </w:t>
      </w:r>
      <w:r w:rsidR="005E0A4F">
        <w:t xml:space="preserve">определяемом </w:t>
      </w:r>
      <w:r w:rsidR="00CB7114">
        <w:t>Правительством Российской Федерации</w:t>
      </w:r>
      <w:r w:rsidR="005E0A4F">
        <w:t>. На у</w:t>
      </w:r>
      <w:r w:rsidR="00CB7114">
        <w:t>казанны</w:t>
      </w:r>
      <w:r w:rsidR="005E0A4F">
        <w:t>х транспортных средствах</w:t>
      </w:r>
      <w:r w:rsidR="006F7B91">
        <w:t xml:space="preserve"> должен быть установлен опознавательный знак «Инвалид» и информация об этих транспортных средствах должна быть внесена</w:t>
      </w:r>
      <w:r w:rsidR="00661EED">
        <w:t xml:space="preserve"> в федеральный реестр инвалидов.</w:t>
      </w:r>
      <w:r w:rsidR="00CB7114">
        <w:t xml:space="preserve"> </w:t>
      </w:r>
      <w:r w:rsidR="00661EED">
        <w:t xml:space="preserve">Места </w:t>
      </w:r>
      <w:r w:rsidR="00CB7114">
        <w:t>для парковки</w:t>
      </w:r>
      <w:r w:rsidR="00661EED">
        <w:t>, указанные в настоящем абзаце,</w:t>
      </w:r>
      <w:r w:rsidR="00CB7114">
        <w:t xml:space="preserve"> не должны занимать иные транспортные средств</w:t>
      </w:r>
      <w:r w:rsidR="00661EED">
        <w:t xml:space="preserve">, за исключением </w:t>
      </w:r>
      <w:r w:rsidR="00F32344">
        <w:t>случаев, предусмотренных правилами дорожного движения</w:t>
      </w:r>
      <w:r w:rsidR="00CB7114">
        <w:t>.</w:t>
      </w:r>
    </w:p>
    <w:p w14:paraId="21095C03" w14:textId="50F90C13" w:rsidR="00143CF3" w:rsidRDefault="00CB7114" w:rsidP="00EE6D2B">
      <w:pPr>
        <w:widowControl w:val="0"/>
        <w:autoSpaceDE w:val="0"/>
        <w:autoSpaceDN w:val="0"/>
        <w:adjustRightInd w:val="0"/>
        <w:spacing w:after="0" w:line="240" w:lineRule="auto"/>
        <w:ind w:firstLine="709"/>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F1B9E1A" w14:textId="77777777" w:rsidR="00143CF3" w:rsidRDefault="00CB7114" w:rsidP="00EE6D2B">
      <w:pPr>
        <w:widowControl w:val="0"/>
        <w:autoSpaceDE w:val="0"/>
        <w:autoSpaceDN w:val="0"/>
        <w:adjustRightInd w:val="0"/>
        <w:spacing w:after="0" w:line="240" w:lineRule="auto"/>
        <w:ind w:firstLine="709"/>
        <w:jc w:val="both"/>
      </w:pPr>
      <w: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618D426E"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наименование;</w:t>
      </w:r>
    </w:p>
    <w:p w14:paraId="033A60E3"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местонахождение и юридический адрес;</w:t>
      </w:r>
    </w:p>
    <w:p w14:paraId="71A39FA8"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режим работы;</w:t>
      </w:r>
    </w:p>
    <w:p w14:paraId="2D30DCE8"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график приема;</w:t>
      </w:r>
    </w:p>
    <w:p w14:paraId="469777D6" w14:textId="77777777" w:rsidR="00143CF3" w:rsidRDefault="00CB7114" w:rsidP="00CB7114">
      <w:pPr>
        <w:widowControl w:val="0"/>
        <w:numPr>
          <w:ilvl w:val="0"/>
          <w:numId w:val="15"/>
        </w:numPr>
        <w:tabs>
          <w:tab w:val="left" w:pos="567"/>
          <w:tab w:val="left" w:pos="1134"/>
        </w:tabs>
        <w:spacing w:after="0" w:line="240" w:lineRule="auto"/>
        <w:ind w:left="0" w:firstLine="709"/>
        <w:contextualSpacing/>
        <w:jc w:val="both"/>
      </w:pPr>
      <w:r>
        <w:t>номера телефонов для справок.</w:t>
      </w:r>
    </w:p>
    <w:p w14:paraId="3BDD387D" w14:textId="77777777" w:rsidR="00143CF3" w:rsidRDefault="00CB7114" w:rsidP="00EE6D2B">
      <w:pPr>
        <w:widowControl w:val="0"/>
        <w:autoSpaceDE w:val="0"/>
        <w:autoSpaceDN w:val="0"/>
        <w:adjustRightInd w:val="0"/>
        <w:spacing w:after="0" w:line="240" w:lineRule="auto"/>
        <w:ind w:firstLine="709"/>
        <w:jc w:val="both"/>
      </w:pPr>
      <w:r>
        <w:t xml:space="preserve">Помещения, в которых предоставляется муниципальная услуга, должны </w:t>
      </w:r>
      <w:r>
        <w:lastRenderedPageBreak/>
        <w:t>соответствовать санитарно-эпидемиологическим правилам и нормативам.</w:t>
      </w:r>
    </w:p>
    <w:p w14:paraId="30CCF4E5" w14:textId="77777777" w:rsidR="00143CF3" w:rsidRDefault="00CB7114" w:rsidP="00EE6D2B">
      <w:pPr>
        <w:widowControl w:val="0"/>
        <w:autoSpaceDE w:val="0"/>
        <w:autoSpaceDN w:val="0"/>
        <w:adjustRightInd w:val="0"/>
        <w:spacing w:after="0" w:line="240" w:lineRule="auto"/>
        <w:ind w:firstLine="709"/>
        <w:jc w:val="both"/>
      </w:pPr>
      <w:r>
        <w:t>Помещения, в которых предоставляется муниципальная услуга, оснащаются:</w:t>
      </w:r>
    </w:p>
    <w:p w14:paraId="41DBB4BB"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противопожарной системой и средствами пожаротушения;</w:t>
      </w:r>
    </w:p>
    <w:p w14:paraId="24B144F9"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системой оповещения о возникновении чрезвычайной ситуации;</w:t>
      </w:r>
    </w:p>
    <w:p w14:paraId="3FAFD288"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средствами оказания первой медицинской помощи;</w:t>
      </w:r>
    </w:p>
    <w:p w14:paraId="572C8F96" w14:textId="77777777" w:rsidR="00143CF3" w:rsidRDefault="00CB7114" w:rsidP="00CB7114">
      <w:pPr>
        <w:pStyle w:val="af9"/>
        <w:widowControl w:val="0"/>
        <w:numPr>
          <w:ilvl w:val="0"/>
          <w:numId w:val="16"/>
        </w:numPr>
        <w:autoSpaceDE w:val="0"/>
        <w:autoSpaceDN w:val="0"/>
        <w:adjustRightInd w:val="0"/>
        <w:spacing w:after="0" w:line="240" w:lineRule="auto"/>
        <w:ind w:left="0" w:firstLine="709"/>
        <w:jc w:val="both"/>
      </w:pPr>
      <w:r>
        <w:t>туалетными комнатами для посетителей.</w:t>
      </w:r>
    </w:p>
    <w:p w14:paraId="638D41B6" w14:textId="7D51279D" w:rsidR="00143CF3" w:rsidRDefault="00CB7114" w:rsidP="00EE6D2B">
      <w:pPr>
        <w:widowControl w:val="0"/>
        <w:autoSpaceDE w:val="0"/>
        <w:autoSpaceDN w:val="0"/>
        <w:adjustRightInd w:val="0"/>
        <w:spacing w:after="0" w:line="240" w:lineRule="auto"/>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1EC340" w14:textId="77777777" w:rsidR="00143CF3" w:rsidRDefault="00CB7114" w:rsidP="00EE6D2B">
      <w:pPr>
        <w:widowControl w:val="0"/>
        <w:autoSpaceDE w:val="0"/>
        <w:autoSpaceDN w:val="0"/>
        <w:adjustRightInd w:val="0"/>
        <w:spacing w:after="0" w:line="240" w:lineRule="auto"/>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03549D0" w14:textId="77777777" w:rsidR="00143CF3" w:rsidRDefault="00CB7114" w:rsidP="00EE6D2B">
      <w:pPr>
        <w:widowControl w:val="0"/>
        <w:autoSpaceDE w:val="0"/>
        <w:autoSpaceDN w:val="0"/>
        <w:adjustRightInd w:val="0"/>
        <w:spacing w:after="0" w:line="240" w:lineRule="auto"/>
        <w:ind w:firstLine="709"/>
        <w:jc w:val="both"/>
      </w:pPr>
      <w:r>
        <w:t>Места для заполнения заявлений оборудуются стульями, столами (стойками), бланками заявлений, письменными принадлежностями.</w:t>
      </w:r>
    </w:p>
    <w:p w14:paraId="775D890D" w14:textId="77777777" w:rsidR="00143CF3" w:rsidRDefault="00CB7114" w:rsidP="00EE6D2B">
      <w:pPr>
        <w:widowControl w:val="0"/>
        <w:autoSpaceDE w:val="0"/>
        <w:autoSpaceDN w:val="0"/>
        <w:adjustRightInd w:val="0"/>
        <w:spacing w:after="0" w:line="240" w:lineRule="auto"/>
        <w:ind w:firstLine="709"/>
        <w:jc w:val="both"/>
      </w:pPr>
      <w:r>
        <w:t>Места приема заявителей оборудуются информационными табличками (вывесками) с указанием:</w:t>
      </w:r>
    </w:p>
    <w:p w14:paraId="5A5FA56B"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номера кабинета и наименования отдела;</w:t>
      </w:r>
    </w:p>
    <w:p w14:paraId="2259D0B7"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фамилии, имени и отчества (последнее – при наличии), должности ответственного лица за прием документов;</w:t>
      </w:r>
    </w:p>
    <w:p w14:paraId="6AA8C3F6" w14:textId="77777777" w:rsidR="00143CF3" w:rsidRDefault="00CB7114" w:rsidP="00CB7114">
      <w:pPr>
        <w:pStyle w:val="af9"/>
        <w:widowControl w:val="0"/>
        <w:numPr>
          <w:ilvl w:val="0"/>
          <w:numId w:val="17"/>
        </w:numPr>
        <w:autoSpaceDE w:val="0"/>
        <w:autoSpaceDN w:val="0"/>
        <w:adjustRightInd w:val="0"/>
        <w:spacing w:after="0" w:line="240" w:lineRule="auto"/>
        <w:ind w:left="0" w:firstLine="709"/>
        <w:jc w:val="both"/>
      </w:pPr>
      <w:r>
        <w:t>графика приема заявителей.</w:t>
      </w:r>
    </w:p>
    <w:p w14:paraId="67729925" w14:textId="2D69B5C3" w:rsidR="00143CF3" w:rsidRDefault="00CB7114" w:rsidP="00EE6D2B">
      <w:pPr>
        <w:widowControl w:val="0"/>
        <w:autoSpaceDE w:val="0"/>
        <w:autoSpaceDN w:val="0"/>
        <w:adjustRightInd w:val="0"/>
        <w:spacing w:after="0" w:line="240" w:lineRule="auto"/>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26A060C" w14:textId="4B6EB9E7" w:rsidR="00143CF3" w:rsidRDefault="00CB7114" w:rsidP="00EE6D2B">
      <w:pPr>
        <w:widowControl w:val="0"/>
        <w:autoSpaceDE w:val="0"/>
        <w:autoSpaceDN w:val="0"/>
        <w:adjustRightInd w:val="0"/>
        <w:spacing w:after="0" w:line="240" w:lineRule="auto"/>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876B987" w14:textId="77777777" w:rsidR="00143CF3" w:rsidRDefault="00CB7114" w:rsidP="00EE6D2B">
      <w:pPr>
        <w:widowControl w:val="0"/>
        <w:autoSpaceDE w:val="0"/>
        <w:autoSpaceDN w:val="0"/>
        <w:adjustRightInd w:val="0"/>
        <w:spacing w:after="0" w:line="240" w:lineRule="auto"/>
        <w:ind w:firstLine="709"/>
        <w:jc w:val="both"/>
      </w:pPr>
      <w:r>
        <w:t>При предоставлении муниципальной услуги инвалидам обеспечиваются:</w:t>
      </w:r>
    </w:p>
    <w:p w14:paraId="6DB8283D"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возможность беспрепятственного доступа к объекту (зданию, помещению), в котором предоставляется муниципальная услуга;</w:t>
      </w:r>
    </w:p>
    <w:p w14:paraId="4CEC8ED7" w14:textId="0853EC1B"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A30B07D"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сопровождение инвалидов, имеющих стойкие расстройства функции зрения и самостоятельного передвижения;</w:t>
      </w:r>
    </w:p>
    <w:p w14:paraId="28EF71D8" w14:textId="16958853"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4EF3B6C"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8C74A71"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lastRenderedPageBreak/>
        <w:t>допуск сурдопереводчика и тифлосурдопереводчика;</w:t>
      </w:r>
    </w:p>
    <w:p w14:paraId="407FB155" w14:textId="51BA191A"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rsidRPr="00AA3FD3">
        <w:t xml:space="preserve">допуск собаки-проводника </w:t>
      </w:r>
      <w:r w:rsidR="00581BD5" w:rsidRPr="00AA3FD3">
        <w:t xml:space="preserve">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sidRPr="00AA3FD3">
        <w:t>на объекты (здания, помещения), в которых предоставляются услуги</w:t>
      </w:r>
      <w:r>
        <w:t>;</w:t>
      </w:r>
    </w:p>
    <w:p w14:paraId="7DC2F360" w14:textId="77777777" w:rsidR="00143CF3" w:rsidRDefault="00CB7114" w:rsidP="00CB7114">
      <w:pPr>
        <w:pStyle w:val="af9"/>
        <w:widowControl w:val="0"/>
        <w:numPr>
          <w:ilvl w:val="0"/>
          <w:numId w:val="18"/>
        </w:numPr>
        <w:autoSpaceDE w:val="0"/>
        <w:autoSpaceDN w:val="0"/>
        <w:adjustRightInd w:val="0"/>
        <w:spacing w:after="0" w:line="240" w:lineRule="auto"/>
        <w:ind w:left="0" w:firstLine="709"/>
        <w:jc w:val="both"/>
      </w:pPr>
      <w:r>
        <w:t>оказание инвалидам помощи в преодолении барьеров, мешающих получению ими услуг наравне с другими лицами.</w:t>
      </w:r>
    </w:p>
    <w:p w14:paraId="3AFFA07D" w14:textId="77777777" w:rsidR="00143CF3" w:rsidRDefault="00143CF3" w:rsidP="00EE6D2B">
      <w:pPr>
        <w:autoSpaceDE w:val="0"/>
        <w:autoSpaceDN w:val="0"/>
        <w:adjustRightInd w:val="0"/>
        <w:spacing w:after="0" w:line="240" w:lineRule="auto"/>
        <w:ind w:firstLine="709"/>
        <w:jc w:val="both"/>
        <w:rPr>
          <w:b/>
          <w:bCs/>
        </w:rPr>
      </w:pPr>
    </w:p>
    <w:p w14:paraId="7BBCA390" w14:textId="77777777" w:rsidR="00143CF3" w:rsidRDefault="00CB7114" w:rsidP="00EE6D2B">
      <w:pPr>
        <w:autoSpaceDE w:val="0"/>
        <w:autoSpaceDN w:val="0"/>
        <w:adjustRightInd w:val="0"/>
        <w:spacing w:after="0" w:line="240" w:lineRule="auto"/>
        <w:jc w:val="center"/>
        <w:outlineLvl w:val="2"/>
        <w:rPr>
          <w:b/>
          <w:bCs/>
        </w:rPr>
      </w:pPr>
      <w:r>
        <w:rPr>
          <w:b/>
          <w:bCs/>
        </w:rPr>
        <w:t xml:space="preserve">Показатели доступности и качества предоставления </w:t>
      </w:r>
      <w:r>
        <w:rPr>
          <w:b/>
          <w:bCs/>
        </w:rPr>
        <w:br/>
        <w:t>муниципальной услуги</w:t>
      </w:r>
    </w:p>
    <w:p w14:paraId="0EDBC872" w14:textId="77777777" w:rsidR="00143CF3" w:rsidRDefault="00143CF3">
      <w:pPr>
        <w:autoSpaceDE w:val="0"/>
        <w:autoSpaceDN w:val="0"/>
        <w:adjustRightInd w:val="0"/>
        <w:spacing w:after="0" w:line="240" w:lineRule="auto"/>
        <w:jc w:val="center"/>
        <w:rPr>
          <w:b/>
          <w:bCs/>
        </w:rPr>
      </w:pPr>
    </w:p>
    <w:p w14:paraId="20A57E14"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t>Основными показателями доступности предоставления муниципальной услуги являются:</w:t>
      </w:r>
    </w:p>
    <w:p w14:paraId="07E295BE" w14:textId="094A3A2E" w:rsidR="00143CF3" w:rsidRDefault="000B4D2F" w:rsidP="007D425A">
      <w:pPr>
        <w:pStyle w:val="af9"/>
        <w:numPr>
          <w:ilvl w:val="2"/>
          <w:numId w:val="50"/>
        </w:numPr>
        <w:autoSpaceDE w:val="0"/>
        <w:autoSpaceDN w:val="0"/>
        <w:adjustRightInd w:val="0"/>
        <w:spacing w:after="0" w:line="240" w:lineRule="auto"/>
        <w:ind w:left="0" w:firstLine="709"/>
        <w:jc w:val="both"/>
      </w:pPr>
      <w:r>
        <w:t>р</w:t>
      </w:r>
      <w:r w:rsidR="00CB7114">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1A9750A6" w14:textId="7FA6B4F9" w:rsidR="00143CF3" w:rsidRDefault="000B4D2F" w:rsidP="007D425A">
      <w:pPr>
        <w:pStyle w:val="af9"/>
        <w:numPr>
          <w:ilvl w:val="2"/>
          <w:numId w:val="50"/>
        </w:numPr>
        <w:autoSpaceDE w:val="0"/>
        <w:autoSpaceDN w:val="0"/>
        <w:adjustRightInd w:val="0"/>
        <w:spacing w:after="0" w:line="240" w:lineRule="auto"/>
        <w:ind w:left="0" w:firstLine="709"/>
        <w:jc w:val="both"/>
      </w:pPr>
      <w:r>
        <w:t>н</w:t>
      </w:r>
      <w:r w:rsidR="00CB7114">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информационно-коммуникационной сети Интернет), средствах массовой информации.</w:t>
      </w:r>
    </w:p>
    <w:p w14:paraId="39FDB3BE" w14:textId="0CC12CF8"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ЕПГУ</w:t>
      </w:r>
      <w:r w:rsidR="00905006">
        <w:t xml:space="preserve"> (РПГУ)</w:t>
      </w:r>
      <w:r w:rsidR="00CB7114">
        <w:t>, ГИСОГД РБ (при наличии технической возможности) либо через многофункциональный центр</w:t>
      </w:r>
      <w:r w:rsidR="00CB7114" w:rsidRPr="00307EC7">
        <w:rPr>
          <w:lang w:eastAsia="ru-RU"/>
        </w:rPr>
        <w:t>.</w:t>
      </w:r>
    </w:p>
    <w:p w14:paraId="54E545C8" w14:textId="5AE488CD"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получения заявителем уведомлений о предоставлении муниципальной услуги с помощью ЕПГУ</w:t>
      </w:r>
      <w:r w:rsidR="00905006">
        <w:t xml:space="preserve"> (РПГУ)</w:t>
      </w:r>
      <w:r w:rsidR="00CB7114">
        <w:t>, ГИСОГД РБ (при наличии технической возможности).</w:t>
      </w:r>
    </w:p>
    <w:p w14:paraId="7AB2E79D" w14:textId="0C610661" w:rsidR="00143CF3" w:rsidRDefault="000B4D2F" w:rsidP="007D425A">
      <w:pPr>
        <w:pStyle w:val="af9"/>
        <w:numPr>
          <w:ilvl w:val="2"/>
          <w:numId w:val="50"/>
        </w:numPr>
        <w:autoSpaceDE w:val="0"/>
        <w:autoSpaceDN w:val="0"/>
        <w:adjustRightInd w:val="0"/>
        <w:spacing w:after="0" w:line="240" w:lineRule="auto"/>
        <w:ind w:left="0" w:firstLine="709"/>
        <w:jc w:val="both"/>
      </w:pPr>
      <w:r>
        <w:t>в</w:t>
      </w:r>
      <w:r w:rsidR="00CB7114">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6C69B2" w14:textId="77777777" w:rsidR="00143CF3" w:rsidRDefault="00CB7114" w:rsidP="007D425A">
      <w:pPr>
        <w:pStyle w:val="af9"/>
        <w:numPr>
          <w:ilvl w:val="1"/>
          <w:numId w:val="50"/>
        </w:numPr>
        <w:autoSpaceDE w:val="0"/>
        <w:autoSpaceDN w:val="0"/>
        <w:adjustRightInd w:val="0"/>
        <w:spacing w:after="0" w:line="240" w:lineRule="auto"/>
        <w:ind w:left="0" w:firstLine="709"/>
        <w:jc w:val="both"/>
      </w:pPr>
      <w:r>
        <w:t>Основными показателями качества предоставления муниципальной услуги являются:</w:t>
      </w:r>
    </w:p>
    <w:p w14:paraId="261FAEA7" w14:textId="013E6BEB" w:rsidR="00143CF3" w:rsidRDefault="008D2421" w:rsidP="007D425A">
      <w:pPr>
        <w:pStyle w:val="af9"/>
        <w:numPr>
          <w:ilvl w:val="2"/>
          <w:numId w:val="50"/>
        </w:numPr>
        <w:autoSpaceDE w:val="0"/>
        <w:autoSpaceDN w:val="0"/>
        <w:adjustRightInd w:val="0"/>
        <w:spacing w:after="0" w:line="240" w:lineRule="auto"/>
        <w:ind w:left="0" w:firstLine="709"/>
        <w:jc w:val="both"/>
      </w:pPr>
      <w:r>
        <w:t>с</w:t>
      </w:r>
      <w:r w:rsidR="00CB7114">
        <w:t>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14:paraId="287C001B" w14:textId="52BEBE15" w:rsidR="00143CF3" w:rsidRDefault="008D2421" w:rsidP="007D425A">
      <w:pPr>
        <w:pStyle w:val="af9"/>
        <w:numPr>
          <w:ilvl w:val="2"/>
          <w:numId w:val="50"/>
        </w:numPr>
        <w:autoSpaceDE w:val="0"/>
        <w:autoSpaceDN w:val="0"/>
        <w:adjustRightInd w:val="0"/>
        <w:spacing w:after="0" w:line="240" w:lineRule="auto"/>
        <w:ind w:left="0" w:firstLine="709"/>
        <w:jc w:val="both"/>
      </w:pPr>
      <w:r>
        <w:t>м</w:t>
      </w:r>
      <w:r w:rsidR="00CB7114">
        <w:t>инимально возможное количество взаимодействий гражданина с должностными лицами, участвующими в предоставлении муниципальной услуги.</w:t>
      </w:r>
    </w:p>
    <w:p w14:paraId="381CD191" w14:textId="7A8F0FCE" w:rsidR="00143CF3" w:rsidRDefault="008D2421" w:rsidP="007D425A">
      <w:pPr>
        <w:pStyle w:val="af9"/>
        <w:numPr>
          <w:ilvl w:val="2"/>
          <w:numId w:val="50"/>
        </w:numPr>
        <w:autoSpaceDE w:val="0"/>
        <w:autoSpaceDN w:val="0"/>
        <w:adjustRightInd w:val="0"/>
        <w:spacing w:after="0" w:line="240" w:lineRule="auto"/>
        <w:ind w:left="0" w:firstLine="709"/>
        <w:jc w:val="both"/>
      </w:pPr>
      <w:r>
        <w:t>о</w:t>
      </w:r>
      <w:r w:rsidR="00CB7114">
        <w:t>тсутствие обоснованных жалоб на действия (бездействие) сотрудников и их некорректное (невнимательное) отношение к заявителям.</w:t>
      </w:r>
    </w:p>
    <w:p w14:paraId="44A085A3" w14:textId="5D5E57E2" w:rsidR="00143CF3" w:rsidRDefault="008D2421" w:rsidP="007D425A">
      <w:pPr>
        <w:pStyle w:val="af9"/>
        <w:numPr>
          <w:ilvl w:val="2"/>
          <w:numId w:val="50"/>
        </w:numPr>
        <w:autoSpaceDE w:val="0"/>
        <w:autoSpaceDN w:val="0"/>
        <w:adjustRightInd w:val="0"/>
        <w:spacing w:after="0" w:line="240" w:lineRule="auto"/>
        <w:ind w:left="0" w:firstLine="709"/>
        <w:jc w:val="both"/>
      </w:pPr>
      <w:r>
        <w:t>о</w:t>
      </w:r>
      <w:r w:rsidR="00CB7114">
        <w:t>тсутствие нарушений установленных сроков в процессе предоставления муниципальной услуги.</w:t>
      </w:r>
    </w:p>
    <w:p w14:paraId="5D338F83" w14:textId="075E514C" w:rsidR="00143CF3" w:rsidRDefault="008D2421" w:rsidP="007D425A">
      <w:pPr>
        <w:pStyle w:val="af9"/>
        <w:numPr>
          <w:ilvl w:val="2"/>
          <w:numId w:val="50"/>
        </w:numPr>
        <w:autoSpaceDE w:val="0"/>
        <w:autoSpaceDN w:val="0"/>
        <w:adjustRightInd w:val="0"/>
        <w:spacing w:after="0" w:line="240" w:lineRule="auto"/>
        <w:ind w:left="0" w:firstLine="709"/>
        <w:jc w:val="both"/>
      </w:pPr>
      <w:r>
        <w:lastRenderedPageBreak/>
        <w:t>о</w:t>
      </w:r>
      <w:r w:rsidR="00CB7114">
        <w:t>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E157181" w14:textId="77777777" w:rsidR="00143CF3" w:rsidRDefault="00143CF3">
      <w:pPr>
        <w:spacing w:after="0" w:line="240" w:lineRule="auto"/>
        <w:ind w:firstLine="709"/>
      </w:pPr>
    </w:p>
    <w:p w14:paraId="37B01E55" w14:textId="77777777" w:rsidR="00143CF3" w:rsidRDefault="00CB7114" w:rsidP="00EE6D2B">
      <w:pPr>
        <w:spacing w:after="0" w:line="240" w:lineRule="auto"/>
        <w:jc w:val="center"/>
        <w:outlineLvl w:val="2"/>
        <w:rPr>
          <w:b/>
          <w:bCs/>
        </w:rPr>
      </w:pPr>
      <w:r>
        <w:rPr>
          <w:b/>
          <w:bC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886CC1" w14:textId="77777777" w:rsidR="00143CF3" w:rsidRDefault="00143CF3" w:rsidP="00307EC7">
      <w:pPr>
        <w:spacing w:after="0" w:line="240" w:lineRule="auto"/>
        <w:ind w:firstLine="709"/>
        <w:jc w:val="center"/>
      </w:pPr>
    </w:p>
    <w:p w14:paraId="33C436B5" w14:textId="5EE17F80"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 xml:space="preserve">Заявителям обеспечивается возможность направления </w:t>
      </w:r>
      <w:r w:rsidR="00DF66C0">
        <w:t>уведомления о планируемом сносе, уведомления о завершении сноса</w:t>
      </w:r>
      <w:r w:rsidRPr="00EE6D2B">
        <w:t xml:space="preserve"> и прилагаемых документов в форме электронных документов посредством ЕПГУ</w:t>
      </w:r>
      <w:r w:rsidR="00ED033A">
        <w:t xml:space="preserve"> (РПГУ)</w:t>
      </w:r>
      <w:r w:rsidRPr="00EE6D2B">
        <w:t>, ГИСОГД РБ (при наличии технической возможности).</w:t>
      </w:r>
    </w:p>
    <w:p w14:paraId="09738FE1" w14:textId="74827A55" w:rsidR="00143CF3" w:rsidRPr="00EE6D2B" w:rsidRDefault="00CB7114" w:rsidP="00EE6D2B">
      <w:pPr>
        <w:pStyle w:val="af9"/>
        <w:widowControl w:val="0"/>
        <w:autoSpaceDE w:val="0"/>
        <w:autoSpaceDN w:val="0"/>
        <w:adjustRightInd w:val="0"/>
        <w:spacing w:after="0" w:line="240" w:lineRule="auto"/>
        <w:ind w:left="0" w:firstLine="709"/>
        <w:jc w:val="both"/>
      </w:pPr>
      <w:r w:rsidRPr="00EE6D2B">
        <w:t>В этом случае заявитель или его представитель авторизуется на ЕПГУ</w:t>
      </w:r>
      <w:r w:rsidR="00ED033A">
        <w:t xml:space="preserve"> (РПГУ)</w:t>
      </w:r>
      <w:r w:rsidRPr="00EE6D2B">
        <w:t xml:space="preserve"> посредством подтвержденной учетной записи в ЕСИА, заполняет </w:t>
      </w:r>
      <w:r w:rsidR="00AB4874">
        <w:t>уведомление о планируемом сносе, уведомление о завершении сноса</w:t>
      </w:r>
      <w:r w:rsidRPr="00EE6D2B">
        <w:t xml:space="preserve"> с использованием специальной интерактивной формы в электронном виде.</w:t>
      </w:r>
    </w:p>
    <w:p w14:paraId="31636136" w14:textId="2E6C7DDE" w:rsidR="00143CF3" w:rsidRPr="00EE6D2B" w:rsidRDefault="00CB7114" w:rsidP="00EE6D2B">
      <w:pPr>
        <w:pStyle w:val="af9"/>
        <w:widowControl w:val="0"/>
        <w:autoSpaceDE w:val="0"/>
        <w:autoSpaceDN w:val="0"/>
        <w:adjustRightInd w:val="0"/>
        <w:spacing w:after="0" w:line="240" w:lineRule="auto"/>
        <w:ind w:left="0" w:firstLine="709"/>
        <w:jc w:val="both"/>
      </w:pPr>
      <w:r w:rsidRPr="00EE6D2B">
        <w:t xml:space="preserve">Заполненное </w:t>
      </w:r>
      <w:r w:rsidR="00AB4874">
        <w:t xml:space="preserve">уведомление о планируемом сносе, уведомление о завершении сноса </w:t>
      </w:r>
      <w:r w:rsidRPr="00EE6D2B">
        <w:t xml:space="preserve">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w:t>
      </w:r>
      <w:r w:rsidR="00AC456A">
        <w:t>такое уведомление</w:t>
      </w:r>
      <w:r w:rsidRPr="00EE6D2B">
        <w:t xml:space="preserve"> считается подписанным простой электронной подписью заявителя, представителя, уполномоченного на подписание </w:t>
      </w:r>
      <w:r w:rsidR="00AC456A">
        <w:t>уведомления</w:t>
      </w:r>
      <w:r w:rsidRPr="00EE6D2B">
        <w:t xml:space="preserve">. </w:t>
      </w:r>
    </w:p>
    <w:p w14:paraId="4C95307B" w14:textId="64CF6F95" w:rsidR="00143CF3" w:rsidRPr="00EE6D2B" w:rsidRDefault="00AC456A" w:rsidP="00EE6D2B">
      <w:pPr>
        <w:autoSpaceDE w:val="0"/>
        <w:autoSpaceDN w:val="0"/>
        <w:adjustRightInd w:val="0"/>
        <w:spacing w:after="0" w:line="240" w:lineRule="auto"/>
        <w:ind w:firstLine="709"/>
        <w:jc w:val="both"/>
      </w:pPr>
      <w:r>
        <w:t>Уведомление о планируемом сносе, уведомление о завершении сноса</w:t>
      </w:r>
      <w:r w:rsidR="00CB7114" w:rsidRPr="00EE6D2B">
        <w:t>, при наличии возможности, с помощью подсистемы взаимодействия с ЕПГУ</w:t>
      </w:r>
      <w:r w:rsidR="00ED033A">
        <w:t xml:space="preserve"> (РПГУ)</w:t>
      </w:r>
      <w:r w:rsidR="00CB7114" w:rsidRPr="00EE6D2B">
        <w:t xml:space="preserve"> направляется в муниципальную компоненту ГИСОГД РБ, где посредством ГИСОГД РБ, в том числе в автоматизированном режиме, осуществляется регистрация </w:t>
      </w:r>
      <w:r w:rsidR="005A7E47">
        <w:t>такого уведомления</w:t>
      </w:r>
      <w:r w:rsidR="00CB7114" w:rsidRPr="00EE6D2B">
        <w:t>,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w:t>
      </w:r>
      <w:r w:rsidR="00632BF5">
        <w:t xml:space="preserve">РПГУ) либо </w:t>
      </w:r>
      <w:r w:rsidR="005A7E47">
        <w:t>ГИСОГД РБ</w:t>
      </w:r>
      <w:r w:rsidR="00CB7114" w:rsidRPr="00EE6D2B">
        <w:t xml:space="preserve">. </w:t>
      </w:r>
    </w:p>
    <w:p w14:paraId="2DFA92C9" w14:textId="12136276" w:rsidR="00143CF3" w:rsidRPr="00EE6D2B" w:rsidRDefault="00CB7114" w:rsidP="007D425A">
      <w:pPr>
        <w:pStyle w:val="af9"/>
        <w:spacing w:after="0" w:line="240" w:lineRule="auto"/>
        <w:ind w:left="0" w:firstLine="709"/>
        <w:jc w:val="both"/>
        <w:rPr>
          <w:bCs/>
        </w:rPr>
      </w:pPr>
      <w:r w:rsidRPr="00EE6D2B">
        <w:rPr>
          <w:bCs/>
        </w:rPr>
        <w:t>Результаты предоставления муниципальной услуги, указанные в пункте 2.</w:t>
      </w:r>
      <w:r w:rsidR="00723BCA">
        <w:rPr>
          <w:bCs/>
        </w:rPr>
        <w:t>5</w:t>
      </w:r>
      <w:r w:rsidRPr="00EE6D2B">
        <w:rPr>
          <w:bCs/>
        </w:rPr>
        <w:t xml:space="preserve"> настоящего Административного регламента, направляются заявителю, представителю в личный кабинет на ЕПГУ</w:t>
      </w:r>
      <w:r w:rsidRPr="00EE6D2B">
        <w:t xml:space="preserve"> </w:t>
      </w:r>
      <w:r w:rsidR="00723BCA">
        <w:t>(</w:t>
      </w:r>
      <w:r w:rsidR="00B7731B">
        <w:t xml:space="preserve">РПГУ) либо в </w:t>
      </w:r>
      <w:r w:rsidRPr="00EE6D2B">
        <w:t>ГИСОГД РБ</w:t>
      </w:r>
      <w:r w:rsidRPr="00EE6D2B">
        <w:rPr>
          <w:bCs/>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w:t>
      </w:r>
      <w:r w:rsidR="00302565">
        <w:rPr>
          <w:bCs/>
        </w:rPr>
        <w:t xml:space="preserve">в случае представления документов в электронной форме </w:t>
      </w:r>
      <w:r w:rsidR="005A54C4">
        <w:t>способом, указанным в подпункте «а» пункта 2.9 настоящего Административного регламента</w:t>
      </w:r>
      <w:r w:rsidRPr="00EE6D2B">
        <w:rPr>
          <w:bCs/>
        </w:rPr>
        <w:t>.</w:t>
      </w:r>
      <w:r w:rsidR="00302565">
        <w:rPr>
          <w:bCs/>
        </w:rPr>
        <w:t xml:space="preserve"> Р</w:t>
      </w:r>
      <w:r w:rsidRPr="00EE6D2B">
        <w:rPr>
          <w:bCs/>
        </w:rPr>
        <w:t xml:space="preserve">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9D62AE">
        <w:rPr>
          <w:bCs/>
        </w:rPr>
        <w:t>6.7</w:t>
      </w:r>
      <w:r w:rsidRPr="00EE6D2B">
        <w:rPr>
          <w:bCs/>
        </w:rPr>
        <w:t xml:space="preserve"> настоящего Административного регламента.</w:t>
      </w:r>
    </w:p>
    <w:p w14:paraId="6EE73838" w14:textId="77777777" w:rsidR="00143CF3" w:rsidRPr="00EE6D2B" w:rsidRDefault="00CB7114" w:rsidP="00EE6D2B">
      <w:pPr>
        <w:pStyle w:val="af9"/>
        <w:widowControl w:val="0"/>
        <w:autoSpaceDE w:val="0"/>
        <w:autoSpaceDN w:val="0"/>
        <w:adjustRightInd w:val="0"/>
        <w:spacing w:after="0" w:line="240" w:lineRule="auto"/>
        <w:ind w:left="0" w:firstLine="709"/>
        <w:jc w:val="both"/>
      </w:pPr>
      <w:r w:rsidRPr="00EE6D2B">
        <w:t xml:space="preserve">Предоставление муниципальной услуги по экстерриториальному принципу </w:t>
      </w:r>
      <w:r w:rsidRPr="00EE6D2B">
        <w:lastRenderedPageBreak/>
        <w:t>не осуществляется.</w:t>
      </w:r>
    </w:p>
    <w:p w14:paraId="36EF1DFC" w14:textId="3D647C0F" w:rsidR="00143CF3" w:rsidRPr="007D425A"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Документы</w:t>
      </w:r>
      <w:r w:rsidR="00847B6D">
        <w:t>, прилагаемые к уведомлению</w:t>
      </w:r>
      <w:r w:rsidR="00847B6D" w:rsidRPr="00847B6D">
        <w:t xml:space="preserve"> </w:t>
      </w:r>
      <w:r w:rsidRPr="00EE6D2B">
        <w:t xml:space="preserve">в форме </w:t>
      </w:r>
      <w:r w:rsidR="00847B6D">
        <w:t>электронных</w:t>
      </w:r>
      <w:r w:rsidR="001F12FA">
        <w:t xml:space="preserve"> документов, представляются в виде файлов с расширением</w:t>
      </w:r>
      <w:r w:rsidR="001F12FA" w:rsidRPr="007D425A">
        <w:t xml:space="preserve"> </w:t>
      </w:r>
      <w:r w:rsidR="000F464B" w:rsidRPr="007D425A">
        <w:t>*.</w:t>
      </w:r>
      <w:r w:rsidR="000F464B" w:rsidRPr="007D425A">
        <w:rPr>
          <w:lang w:val="en-US"/>
        </w:rPr>
        <w:t>RAR</w:t>
      </w:r>
      <w:r w:rsidR="000F464B" w:rsidRPr="007D425A">
        <w:t>, *.</w:t>
      </w:r>
      <w:r w:rsidR="000F464B" w:rsidRPr="007D425A">
        <w:rPr>
          <w:lang w:val="en-US"/>
        </w:rPr>
        <w:t>ZIP</w:t>
      </w:r>
      <w:r w:rsidR="000F464B" w:rsidRPr="007D425A">
        <w:t>, *.</w:t>
      </w:r>
      <w:r w:rsidR="000F464B" w:rsidRPr="007D425A">
        <w:rPr>
          <w:lang w:val="en-US"/>
        </w:rPr>
        <w:t>PDF</w:t>
      </w:r>
      <w:r w:rsidR="000F464B" w:rsidRPr="007D425A">
        <w:t>, *.</w:t>
      </w:r>
      <w:r w:rsidR="000F464B" w:rsidRPr="007D425A">
        <w:rPr>
          <w:lang w:val="en-US"/>
        </w:rPr>
        <w:t>JPG</w:t>
      </w:r>
      <w:r w:rsidR="000F464B" w:rsidRPr="007D425A">
        <w:t>, *.</w:t>
      </w:r>
      <w:r w:rsidR="000F464B" w:rsidRPr="007D425A">
        <w:rPr>
          <w:lang w:val="en-US"/>
        </w:rPr>
        <w:t>JPEG</w:t>
      </w:r>
      <w:r w:rsidR="000F464B" w:rsidRPr="007D425A">
        <w:t>, *.</w:t>
      </w:r>
      <w:r w:rsidR="000F464B" w:rsidRPr="007D425A">
        <w:rPr>
          <w:lang w:val="en-US"/>
        </w:rPr>
        <w:t>PNG</w:t>
      </w:r>
      <w:r w:rsidR="000F464B" w:rsidRPr="007D425A">
        <w:t>, *.</w:t>
      </w:r>
      <w:r w:rsidR="000F464B" w:rsidRPr="007D425A">
        <w:rPr>
          <w:lang w:val="en-US"/>
        </w:rPr>
        <w:t>BMP</w:t>
      </w:r>
      <w:r w:rsidR="000F464B" w:rsidRPr="007D425A">
        <w:t>, *.</w:t>
      </w:r>
      <w:r w:rsidR="000F464B" w:rsidRPr="007D425A">
        <w:rPr>
          <w:lang w:val="en-US"/>
        </w:rPr>
        <w:t>TIFF</w:t>
      </w:r>
      <w:r w:rsidR="000F464B" w:rsidRPr="007D425A">
        <w:t>, *.</w:t>
      </w:r>
      <w:r w:rsidR="000F464B" w:rsidRPr="007D425A">
        <w:rPr>
          <w:lang w:val="en-US"/>
        </w:rPr>
        <w:t>SIG</w:t>
      </w:r>
      <w:r w:rsidRPr="007D425A">
        <w:t>.</w:t>
      </w:r>
    </w:p>
    <w:p w14:paraId="0E5E1202" w14:textId="1A62D23F"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14:paraId="49E598D0" w14:textId="77777777"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«черно-белый» (при отсутствии в документе графических изображений и (или) цветного текста);</w:t>
      </w:r>
    </w:p>
    <w:p w14:paraId="08244559" w14:textId="77777777"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«оттенки серого» (при наличии в документе графических изображений, отличных от цветного графического изображения);</w:t>
      </w:r>
    </w:p>
    <w:p w14:paraId="72851C61" w14:textId="5C28710F" w:rsidR="00143CF3" w:rsidRPr="00EE6D2B" w:rsidRDefault="00CB7114" w:rsidP="00CB7114">
      <w:pPr>
        <w:pStyle w:val="af9"/>
        <w:widowControl w:val="0"/>
        <w:numPr>
          <w:ilvl w:val="0"/>
          <w:numId w:val="20"/>
        </w:numPr>
        <w:autoSpaceDE w:val="0"/>
        <w:autoSpaceDN w:val="0"/>
        <w:adjustRightInd w:val="0"/>
        <w:spacing w:after="0" w:line="240" w:lineRule="auto"/>
        <w:ind w:left="0" w:firstLine="709"/>
        <w:jc w:val="both"/>
      </w:pPr>
      <w:r w:rsidRPr="00EE6D2B">
        <w:t>«цветной» или «режим полной цветопередачи» (при наличии в документе цветных графических изображений либо цветного текста).</w:t>
      </w:r>
    </w:p>
    <w:p w14:paraId="779EA627" w14:textId="52F81674" w:rsidR="00143CF3" w:rsidRPr="00EE6D2B" w:rsidRDefault="00CB7114" w:rsidP="007D425A">
      <w:pPr>
        <w:pStyle w:val="af9"/>
        <w:widowControl w:val="0"/>
        <w:numPr>
          <w:ilvl w:val="1"/>
          <w:numId w:val="50"/>
        </w:numPr>
        <w:autoSpaceDE w:val="0"/>
        <w:autoSpaceDN w:val="0"/>
        <w:adjustRightInd w:val="0"/>
        <w:spacing w:after="0" w:line="240" w:lineRule="auto"/>
        <w:ind w:left="0" w:firstLine="709"/>
        <w:jc w:val="both"/>
      </w:pPr>
      <w:r w:rsidRPr="00EE6D2B">
        <w:t>Документы в электронной форме, направляемые в форматах, предусмотренных пунктом 2.</w:t>
      </w:r>
      <w:r w:rsidR="00C85A29" w:rsidRPr="00EE6D2B">
        <w:t>2</w:t>
      </w:r>
      <w:r w:rsidR="00D95B84">
        <w:t>7</w:t>
      </w:r>
      <w:r w:rsidR="00C85A29" w:rsidRPr="00EE6D2B">
        <w:t xml:space="preserve"> </w:t>
      </w:r>
      <w:r w:rsidRPr="00EE6D2B">
        <w:t>настоящего Административного регламента, должны:</w:t>
      </w:r>
    </w:p>
    <w:p w14:paraId="1C591C2F" w14:textId="1282332A"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C85A29">
        <w:t>2</w:t>
      </w:r>
      <w:r w:rsidR="00D95B84">
        <w:t>8</w:t>
      </w:r>
      <w:r w:rsidR="00C85A29" w:rsidRPr="00EE6D2B">
        <w:t xml:space="preserve"> </w:t>
      </w:r>
      <w:r w:rsidRPr="00EE6D2B">
        <w:t>настоящего Административного регламента);</w:t>
      </w:r>
    </w:p>
    <w:p w14:paraId="219AEDD9" w14:textId="77777777"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состоять из одного или нескольких файлов, каждый из которых содержит текстовую и (или) графическую информацию;</w:t>
      </w:r>
    </w:p>
    <w:p w14:paraId="4FA36F34" w14:textId="029252B8"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4BEE01C5" w14:textId="2E6DD5BD" w:rsidR="00143CF3" w:rsidRPr="00EE6D2B" w:rsidRDefault="00CB7114" w:rsidP="00EE6D2B">
      <w:pPr>
        <w:pStyle w:val="af9"/>
        <w:widowControl w:val="0"/>
        <w:autoSpaceDE w:val="0"/>
        <w:autoSpaceDN w:val="0"/>
        <w:adjustRightInd w:val="0"/>
        <w:spacing w:after="0" w:line="240" w:lineRule="auto"/>
        <w:ind w:left="0" w:firstLine="709"/>
        <w:jc w:val="both"/>
      </w:pPr>
      <w:r w:rsidRPr="00EE6D2B">
        <w:t>–</w:t>
      </w:r>
      <w:r w:rsidRPr="00EE6D2B">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6C148" w14:textId="77777777" w:rsidR="00143CF3" w:rsidRPr="00EE6D2B" w:rsidRDefault="00CB7114" w:rsidP="00EE6D2B">
      <w:pPr>
        <w:pStyle w:val="af9"/>
        <w:widowControl w:val="0"/>
        <w:tabs>
          <w:tab w:val="left" w:pos="567"/>
        </w:tabs>
        <w:spacing w:after="0" w:line="240" w:lineRule="auto"/>
        <w:ind w:left="0" w:firstLine="709"/>
        <w:jc w:val="both"/>
      </w:pPr>
      <w:r w:rsidRPr="00EE6D2B">
        <w:t>–</w:t>
      </w:r>
      <w:r w:rsidRPr="00EE6D2B">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315886D0" w14:textId="77777777" w:rsidR="00143CF3" w:rsidRPr="00EE6D2B" w:rsidRDefault="00143CF3" w:rsidP="00EE6D2B">
      <w:pPr>
        <w:widowControl w:val="0"/>
        <w:tabs>
          <w:tab w:val="left" w:pos="567"/>
        </w:tabs>
        <w:spacing w:after="0" w:line="240" w:lineRule="auto"/>
        <w:ind w:firstLine="709"/>
        <w:jc w:val="both"/>
      </w:pPr>
    </w:p>
    <w:p w14:paraId="2C38A697" w14:textId="46AD7BE4" w:rsidR="00143CF3" w:rsidRDefault="00CB7114" w:rsidP="00EE6D2B">
      <w:pPr>
        <w:widowControl w:val="0"/>
        <w:tabs>
          <w:tab w:val="left" w:pos="0"/>
          <w:tab w:val="left" w:pos="567"/>
        </w:tabs>
        <w:spacing w:after="0" w:line="240" w:lineRule="auto"/>
        <w:contextualSpacing/>
        <w:jc w:val="center"/>
        <w:outlineLvl w:val="1"/>
        <w:rPr>
          <w:b/>
        </w:rPr>
      </w:pPr>
      <w:r>
        <w:rPr>
          <w:b/>
          <w:lang w:val="en-US"/>
        </w:rPr>
        <w:t>III</w:t>
      </w:r>
      <w:r>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145BBE35" w14:textId="77777777" w:rsidR="00143CF3" w:rsidRDefault="00143CF3">
      <w:pPr>
        <w:widowControl w:val="0"/>
        <w:autoSpaceDE w:val="0"/>
        <w:autoSpaceDN w:val="0"/>
        <w:adjustRightInd w:val="0"/>
        <w:spacing w:after="0" w:line="240" w:lineRule="auto"/>
        <w:ind w:firstLine="709"/>
        <w:jc w:val="both"/>
      </w:pPr>
    </w:p>
    <w:p w14:paraId="1E9CB872" w14:textId="77777777" w:rsidR="00143CF3" w:rsidRDefault="00CB7114" w:rsidP="00EE6D2B">
      <w:pPr>
        <w:autoSpaceDE w:val="0"/>
        <w:autoSpaceDN w:val="0"/>
        <w:adjustRightInd w:val="0"/>
        <w:spacing w:after="0" w:line="240" w:lineRule="auto"/>
        <w:jc w:val="center"/>
        <w:outlineLvl w:val="2"/>
        <w:rPr>
          <w:b/>
          <w:bCs/>
        </w:rPr>
      </w:pPr>
      <w:r>
        <w:rPr>
          <w:b/>
          <w:bCs/>
        </w:rPr>
        <w:t>Исчерпывающий перечень административных процедур</w:t>
      </w:r>
    </w:p>
    <w:p w14:paraId="7D5CA1EF" w14:textId="77777777" w:rsidR="00143CF3" w:rsidRDefault="00143CF3">
      <w:pPr>
        <w:autoSpaceDE w:val="0"/>
        <w:autoSpaceDN w:val="0"/>
        <w:adjustRightInd w:val="0"/>
        <w:spacing w:after="0" w:line="240" w:lineRule="auto"/>
        <w:jc w:val="center"/>
        <w:outlineLvl w:val="0"/>
        <w:rPr>
          <w:b/>
          <w:bCs/>
        </w:rPr>
      </w:pPr>
    </w:p>
    <w:p w14:paraId="65BD5AB0" w14:textId="77777777" w:rsidR="00143CF3" w:rsidRDefault="00CB7114" w:rsidP="00CB7114">
      <w:pPr>
        <w:pStyle w:val="af9"/>
        <w:widowControl w:val="0"/>
        <w:numPr>
          <w:ilvl w:val="1"/>
          <w:numId w:val="21"/>
        </w:numPr>
        <w:tabs>
          <w:tab w:val="left" w:pos="567"/>
        </w:tabs>
        <w:spacing w:after="0" w:line="240" w:lineRule="auto"/>
        <w:ind w:left="0" w:firstLine="709"/>
        <w:jc w:val="both"/>
      </w:pPr>
      <w:r>
        <w:t>Предоставление муниципальной услуги включает в себя следующие административные процедуры:</w:t>
      </w:r>
    </w:p>
    <w:p w14:paraId="2C4CFE5C" w14:textId="27F18FA0" w:rsidR="00143CF3" w:rsidRDefault="00CB7114" w:rsidP="00CB7114">
      <w:pPr>
        <w:pStyle w:val="af9"/>
        <w:widowControl w:val="0"/>
        <w:numPr>
          <w:ilvl w:val="0"/>
          <w:numId w:val="22"/>
        </w:numPr>
        <w:tabs>
          <w:tab w:val="left" w:pos="567"/>
        </w:tabs>
        <w:spacing w:after="0" w:line="240" w:lineRule="auto"/>
        <w:ind w:left="0" w:firstLine="709"/>
        <w:jc w:val="both"/>
      </w:pPr>
      <w:r>
        <w:lastRenderedPageBreak/>
        <w:t xml:space="preserve">проверка документов и регистрация </w:t>
      </w:r>
      <w:r w:rsidR="007B77E4">
        <w:t>уведомления</w:t>
      </w:r>
      <w:r>
        <w:t>;</w:t>
      </w:r>
    </w:p>
    <w:p w14:paraId="20C6E2E5" w14:textId="78FB9496" w:rsidR="00143CF3" w:rsidRDefault="00CB7114" w:rsidP="00CB7114">
      <w:pPr>
        <w:pStyle w:val="af9"/>
        <w:widowControl w:val="0"/>
        <w:numPr>
          <w:ilvl w:val="0"/>
          <w:numId w:val="22"/>
        </w:numPr>
        <w:tabs>
          <w:tab w:val="left" w:pos="567"/>
        </w:tabs>
        <w:spacing w:after="0" w:line="240" w:lineRule="auto"/>
        <w:ind w:left="0" w:firstLine="709"/>
        <w:jc w:val="both"/>
      </w:pPr>
      <w:r>
        <w:t xml:space="preserve">получение сведений посредством </w:t>
      </w:r>
      <w:r>
        <w:rPr>
          <w:bCs/>
        </w:rPr>
        <w:t>системы межведомственного электронного взаимодействия</w:t>
      </w:r>
      <w:r w:rsidR="000F47EF" w:rsidRPr="000F47EF">
        <w:rPr>
          <w:bCs/>
        </w:rPr>
        <w:t xml:space="preserve"> </w:t>
      </w:r>
      <w:r w:rsidR="000F47EF">
        <w:rPr>
          <w:bCs/>
        </w:rPr>
        <w:t>и направления запроса</w:t>
      </w:r>
      <w:r>
        <w:t>;</w:t>
      </w:r>
    </w:p>
    <w:p w14:paraId="08FB2C02" w14:textId="33531EC8" w:rsidR="00143CF3" w:rsidRDefault="00CB7114" w:rsidP="00CB7114">
      <w:pPr>
        <w:pStyle w:val="af9"/>
        <w:widowControl w:val="0"/>
        <w:numPr>
          <w:ilvl w:val="0"/>
          <w:numId w:val="22"/>
        </w:numPr>
        <w:tabs>
          <w:tab w:val="left" w:pos="567"/>
        </w:tabs>
        <w:spacing w:after="0" w:line="240" w:lineRule="auto"/>
        <w:ind w:left="0" w:firstLine="709"/>
        <w:jc w:val="both"/>
      </w:pPr>
      <w:r>
        <w:t>рассмотрение документов и сведений;</w:t>
      </w:r>
    </w:p>
    <w:p w14:paraId="26D400C6" w14:textId="5C577EF1" w:rsidR="00143CF3" w:rsidRDefault="00CB7114" w:rsidP="00CB7114">
      <w:pPr>
        <w:pStyle w:val="af9"/>
        <w:numPr>
          <w:ilvl w:val="0"/>
          <w:numId w:val="22"/>
        </w:numPr>
        <w:spacing w:after="0" w:line="240" w:lineRule="auto"/>
        <w:ind w:left="0" w:firstLine="709"/>
        <w:jc w:val="both"/>
      </w:pPr>
      <w:r>
        <w:t>принятие решения;</w:t>
      </w:r>
    </w:p>
    <w:p w14:paraId="2E2E80AD" w14:textId="46175F9D" w:rsidR="00143CF3" w:rsidRDefault="00CB7114" w:rsidP="00CB7114">
      <w:pPr>
        <w:pStyle w:val="af9"/>
        <w:numPr>
          <w:ilvl w:val="0"/>
          <w:numId w:val="22"/>
        </w:numPr>
        <w:spacing w:after="0" w:line="240" w:lineRule="auto"/>
        <w:ind w:left="0" w:firstLine="709"/>
        <w:jc w:val="both"/>
      </w:pPr>
      <w:r>
        <w:t xml:space="preserve">направление (выдача) </w:t>
      </w:r>
      <w:r w:rsidR="00225162">
        <w:t xml:space="preserve">заявителю </w:t>
      </w:r>
      <w:r>
        <w:t>результата предоставления муниципальной услуги.</w:t>
      </w:r>
    </w:p>
    <w:p w14:paraId="490B3108" w14:textId="74F55832" w:rsidR="00143CF3" w:rsidRDefault="00CB7114" w:rsidP="00EE6D2B">
      <w:pPr>
        <w:pStyle w:val="af9"/>
        <w:widowControl w:val="0"/>
        <w:spacing w:after="0" w:line="240" w:lineRule="auto"/>
        <w:ind w:left="0" w:firstLine="709"/>
        <w:jc w:val="both"/>
        <w:rPr>
          <w:spacing w:val="-2"/>
        </w:rPr>
      </w:pPr>
      <w:r>
        <w:rPr>
          <w:spacing w:val="-2"/>
        </w:rPr>
        <w:t xml:space="preserve">Описание административных процедур </w:t>
      </w:r>
      <w:r w:rsidR="004C02C2">
        <w:rPr>
          <w:spacing w:val="-2"/>
        </w:rPr>
        <w:t xml:space="preserve">при </w:t>
      </w:r>
      <w:r w:rsidR="004C02C2" w:rsidRPr="007D425A">
        <w:rPr>
          <w:bCs/>
        </w:rPr>
        <w:t>направлении уведомления о планируемом сносе</w:t>
      </w:r>
      <w:r w:rsidR="00E71E06">
        <w:rPr>
          <w:bCs/>
        </w:rPr>
        <w:t xml:space="preserve">, </w:t>
      </w:r>
      <w:r w:rsidR="004C02C2" w:rsidRPr="007D425A">
        <w:rPr>
          <w:bCs/>
        </w:rPr>
        <w:t>уведомления о завершении сноса</w:t>
      </w:r>
      <w:r w:rsidR="004C02C2">
        <w:rPr>
          <w:b/>
        </w:rPr>
        <w:t xml:space="preserve"> </w:t>
      </w:r>
      <w:r>
        <w:rPr>
          <w:spacing w:val="-2"/>
        </w:rPr>
        <w:t>приведено в приложении</w:t>
      </w:r>
      <w:r w:rsidR="00E71E06">
        <w:rPr>
          <w:spacing w:val="-2"/>
        </w:rPr>
        <w:t xml:space="preserve">     </w:t>
      </w:r>
      <w:r>
        <w:rPr>
          <w:spacing w:val="-2"/>
        </w:rPr>
        <w:t xml:space="preserve"> № </w:t>
      </w:r>
      <w:r w:rsidR="00AA3FD3">
        <w:rPr>
          <w:spacing w:val="-2"/>
        </w:rPr>
        <w:t>5</w:t>
      </w:r>
      <w:r w:rsidR="00DD259A">
        <w:rPr>
          <w:spacing w:val="-2"/>
        </w:rPr>
        <w:t xml:space="preserve"> </w:t>
      </w:r>
      <w:r>
        <w:rPr>
          <w:spacing w:val="-2"/>
        </w:rPr>
        <w:t>к настоящему Административному регламенту.</w:t>
      </w:r>
    </w:p>
    <w:p w14:paraId="4D64E4FC" w14:textId="77777777" w:rsidR="00143CF3" w:rsidRDefault="00143CF3">
      <w:pPr>
        <w:pStyle w:val="af9"/>
        <w:widowControl w:val="0"/>
        <w:tabs>
          <w:tab w:val="left" w:pos="567"/>
        </w:tabs>
        <w:spacing w:after="0" w:line="240" w:lineRule="auto"/>
        <w:ind w:left="709" w:firstLine="709"/>
        <w:jc w:val="center"/>
        <w:rPr>
          <w:b/>
          <w:bCs/>
        </w:rPr>
      </w:pPr>
    </w:p>
    <w:p w14:paraId="32B172A9" w14:textId="77777777" w:rsidR="00143CF3" w:rsidRDefault="00CB7114" w:rsidP="00EE6D2B">
      <w:pPr>
        <w:autoSpaceDE w:val="0"/>
        <w:autoSpaceDN w:val="0"/>
        <w:adjustRightInd w:val="0"/>
        <w:spacing w:after="0" w:line="240" w:lineRule="auto"/>
        <w:jc w:val="center"/>
        <w:outlineLvl w:val="2"/>
        <w:rPr>
          <w:b/>
        </w:rPr>
      </w:pPr>
      <w:r>
        <w:rPr>
          <w:b/>
        </w:rPr>
        <w:t>Перечень административных процедур (действий) при предоставлении муниципальной услуги в электронной форме</w:t>
      </w:r>
    </w:p>
    <w:p w14:paraId="5C889270" w14:textId="77777777" w:rsidR="00143CF3" w:rsidRDefault="00143CF3">
      <w:pPr>
        <w:autoSpaceDE w:val="0"/>
        <w:autoSpaceDN w:val="0"/>
        <w:adjustRightInd w:val="0"/>
        <w:spacing w:after="0" w:line="240" w:lineRule="auto"/>
        <w:ind w:firstLine="709"/>
        <w:jc w:val="center"/>
        <w:rPr>
          <w:b/>
        </w:rPr>
      </w:pPr>
    </w:p>
    <w:p w14:paraId="7E66B2BE" w14:textId="0BAD131E" w:rsidR="00143CF3" w:rsidRPr="00EE6D2B" w:rsidRDefault="00CB7114" w:rsidP="00CB7114">
      <w:pPr>
        <w:pStyle w:val="af9"/>
        <w:numPr>
          <w:ilvl w:val="1"/>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EE6D2B">
        <w:t xml:space="preserve">При предоставлении муниципальной услуги в электронной форме </w:t>
      </w:r>
      <w:r w:rsidRPr="00EE6D2B">
        <w:rPr>
          <w:color w:val="000000"/>
        </w:rPr>
        <w:t>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ГИСОГД РБ и ЕПГУ</w:t>
      </w:r>
      <w:r w:rsidR="00E71E06">
        <w:rPr>
          <w:color w:val="000000"/>
        </w:rPr>
        <w:t xml:space="preserve"> (РПГУ)</w:t>
      </w:r>
      <w:r w:rsidRPr="00EE6D2B">
        <w:rPr>
          <w:color w:val="000000"/>
        </w:rPr>
        <w:t>, используемых при предоставлении муниципальной услуги.</w:t>
      </w:r>
    </w:p>
    <w:p w14:paraId="1DFDF2F1" w14:textId="317BACDB" w:rsidR="00143CF3" w:rsidRPr="00EE6D2B" w:rsidRDefault="00CB7114" w:rsidP="00CB7114">
      <w:pPr>
        <w:pStyle w:val="af9"/>
        <w:numPr>
          <w:ilvl w:val="1"/>
          <w:numId w:val="21"/>
        </w:numPr>
        <w:autoSpaceDE w:val="0"/>
        <w:autoSpaceDN w:val="0"/>
        <w:adjustRightInd w:val="0"/>
        <w:spacing w:after="0" w:line="240" w:lineRule="auto"/>
        <w:ind w:left="0" w:firstLine="709"/>
        <w:jc w:val="both"/>
      </w:pPr>
      <w:r w:rsidRPr="00EE6D2B">
        <w:t>При предоставлении муниципальной услуги в электронной форме заявителю обеспечиваются:</w:t>
      </w:r>
    </w:p>
    <w:p w14:paraId="325DB76E" w14:textId="77777777" w:rsidR="00143CF3" w:rsidRPr="00EE6D2B" w:rsidRDefault="00CB7114" w:rsidP="00EE6D2B">
      <w:pPr>
        <w:autoSpaceDE w:val="0"/>
        <w:autoSpaceDN w:val="0"/>
        <w:adjustRightInd w:val="0"/>
        <w:spacing w:after="0" w:line="240" w:lineRule="auto"/>
        <w:ind w:firstLine="709"/>
        <w:jc w:val="both"/>
      </w:pPr>
      <w:r w:rsidRPr="00EE6D2B">
        <w:t>получение информации о порядке и сроках предоставления муниципальной услуги;</w:t>
      </w:r>
    </w:p>
    <w:p w14:paraId="1485B59F" w14:textId="09C30DC4" w:rsidR="00143CF3" w:rsidRPr="00EE6D2B" w:rsidRDefault="00CB7114" w:rsidP="00EE6D2B">
      <w:pPr>
        <w:autoSpaceDE w:val="0"/>
        <w:autoSpaceDN w:val="0"/>
        <w:adjustRightInd w:val="0"/>
        <w:spacing w:after="0" w:line="240" w:lineRule="auto"/>
        <w:ind w:firstLine="709"/>
        <w:jc w:val="both"/>
      </w:pPr>
      <w:r w:rsidRPr="00EE6D2B">
        <w:t xml:space="preserve">формирование </w:t>
      </w:r>
      <w:r w:rsidR="00781523">
        <w:t>уведомления о планируемом сносе, уведомления о завершении сноса</w:t>
      </w:r>
      <w:r w:rsidR="00781523" w:rsidRPr="00EE6D2B" w:rsidDel="00781523">
        <w:t xml:space="preserve"> </w:t>
      </w:r>
      <w:r w:rsidRPr="00EE6D2B">
        <w:t xml:space="preserve">с </w:t>
      </w:r>
      <w:r w:rsidRPr="00EE6D2B">
        <w:rPr>
          <w:bCs/>
        </w:rPr>
        <w:t>критериями определения вариантов предоставления муниципальной услуги на основе типа заявителя</w:t>
      </w:r>
      <w:r w:rsidRPr="00EE6D2B">
        <w:t>;</w:t>
      </w:r>
    </w:p>
    <w:p w14:paraId="68955100" w14:textId="1AF3BD98" w:rsidR="00143CF3" w:rsidRPr="00EE6D2B" w:rsidRDefault="00CB7114" w:rsidP="00EE6D2B">
      <w:pPr>
        <w:autoSpaceDE w:val="0"/>
        <w:autoSpaceDN w:val="0"/>
        <w:adjustRightInd w:val="0"/>
        <w:spacing w:after="0" w:line="240" w:lineRule="auto"/>
        <w:ind w:firstLine="709"/>
        <w:jc w:val="both"/>
      </w:pPr>
      <w:r w:rsidRPr="00EE6D2B">
        <w:t xml:space="preserve">прием и регистрация Администрацией (Уполномоченным органом) </w:t>
      </w:r>
      <w:r w:rsidR="00781523">
        <w:t>уведомления о планируемом сносе, уведомления о завершении сноса</w:t>
      </w:r>
      <w:r w:rsidR="00781523" w:rsidRPr="00EE6D2B" w:rsidDel="00781523">
        <w:t xml:space="preserve"> </w:t>
      </w:r>
      <w:r w:rsidRPr="00EE6D2B">
        <w:t>и иных документов, необходимых для предоставления муниципальной услуги;</w:t>
      </w:r>
    </w:p>
    <w:p w14:paraId="43516EB3" w14:textId="33C3E9FC" w:rsidR="00143CF3" w:rsidRPr="00EE6D2B" w:rsidRDefault="00CB7114" w:rsidP="00EE6D2B">
      <w:pPr>
        <w:autoSpaceDE w:val="0"/>
        <w:autoSpaceDN w:val="0"/>
        <w:adjustRightInd w:val="0"/>
        <w:spacing w:after="0" w:line="240" w:lineRule="auto"/>
        <w:ind w:firstLine="709"/>
        <w:jc w:val="both"/>
      </w:pPr>
      <w:r w:rsidRPr="00EE6D2B">
        <w:t>получение результата предоставления муниципальной услуги;</w:t>
      </w:r>
    </w:p>
    <w:p w14:paraId="2610B2FA" w14:textId="13BD3C33" w:rsidR="00143CF3" w:rsidRDefault="00CB7114" w:rsidP="00EE6D2B">
      <w:pPr>
        <w:autoSpaceDE w:val="0"/>
        <w:autoSpaceDN w:val="0"/>
        <w:adjustRightInd w:val="0"/>
        <w:spacing w:after="0" w:line="240" w:lineRule="auto"/>
        <w:ind w:firstLine="709"/>
        <w:jc w:val="both"/>
      </w:pPr>
      <w:r w:rsidRPr="00EE6D2B">
        <w:t xml:space="preserve">получение сведений о ходе </w:t>
      </w:r>
      <w:r w:rsidR="00766C94">
        <w:t>рассмотрения уведомления</w:t>
      </w:r>
      <w:r w:rsidRPr="00EE6D2B">
        <w:t>;</w:t>
      </w:r>
    </w:p>
    <w:p w14:paraId="35E95009" w14:textId="77777777" w:rsidR="00D35A43" w:rsidRDefault="00D35A43" w:rsidP="00D35A43">
      <w:pPr>
        <w:pStyle w:val="af9"/>
        <w:widowControl w:val="0"/>
        <w:autoSpaceDE w:val="0"/>
        <w:autoSpaceDN w:val="0"/>
        <w:adjustRightInd w:val="0"/>
        <w:spacing w:after="0" w:line="240" w:lineRule="auto"/>
        <w:ind w:left="709"/>
        <w:jc w:val="both"/>
      </w:pPr>
      <w:r>
        <w:t>осуществление оценки качества предоставления муниципальной услуги;</w:t>
      </w:r>
    </w:p>
    <w:p w14:paraId="69AEF483" w14:textId="77777777" w:rsidR="00143CF3" w:rsidRPr="00EE6D2B" w:rsidRDefault="00CB7114" w:rsidP="00EE6D2B">
      <w:pPr>
        <w:autoSpaceDE w:val="0"/>
        <w:autoSpaceDN w:val="0"/>
        <w:adjustRightInd w:val="0"/>
        <w:spacing w:after="0" w:line="240" w:lineRule="auto"/>
        <w:ind w:firstLine="709"/>
        <w:jc w:val="both"/>
      </w:pPr>
      <w:r w:rsidRPr="00EE6D2B">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14:paraId="77E741AB" w14:textId="77777777" w:rsidR="00143CF3" w:rsidRPr="00EE6D2B" w:rsidRDefault="00143CF3" w:rsidP="00EE6D2B">
      <w:pPr>
        <w:autoSpaceDE w:val="0"/>
        <w:autoSpaceDN w:val="0"/>
        <w:adjustRightInd w:val="0"/>
        <w:spacing w:after="0" w:line="240" w:lineRule="auto"/>
        <w:ind w:firstLine="709"/>
        <w:jc w:val="both"/>
      </w:pPr>
    </w:p>
    <w:p w14:paraId="7DCF3587" w14:textId="77777777" w:rsidR="00143CF3" w:rsidRDefault="00CB7114" w:rsidP="00EE6D2B">
      <w:pPr>
        <w:autoSpaceDE w:val="0"/>
        <w:autoSpaceDN w:val="0"/>
        <w:adjustRightInd w:val="0"/>
        <w:spacing w:after="0" w:line="240" w:lineRule="auto"/>
        <w:jc w:val="center"/>
        <w:outlineLvl w:val="2"/>
      </w:pPr>
      <w:r w:rsidRPr="00307EC7">
        <w:rPr>
          <w:b/>
        </w:rPr>
        <w:t>Порядок осуществления административных процедур (действий)</w:t>
      </w:r>
      <w:r w:rsidRPr="00307EC7">
        <w:t xml:space="preserve"> </w:t>
      </w:r>
    </w:p>
    <w:p w14:paraId="1145785A" w14:textId="77777777" w:rsidR="00143CF3" w:rsidRPr="00307EC7" w:rsidRDefault="00CB7114" w:rsidP="00EE6D2B">
      <w:pPr>
        <w:autoSpaceDE w:val="0"/>
        <w:autoSpaceDN w:val="0"/>
        <w:adjustRightInd w:val="0"/>
        <w:spacing w:after="0" w:line="240" w:lineRule="auto"/>
        <w:jc w:val="center"/>
        <w:outlineLvl w:val="2"/>
      </w:pPr>
      <w:r w:rsidRPr="00307EC7">
        <w:rPr>
          <w:b/>
        </w:rPr>
        <w:t>в электронной форме</w:t>
      </w:r>
      <w:r w:rsidRPr="00307EC7">
        <w:t xml:space="preserve"> </w:t>
      </w:r>
    </w:p>
    <w:p w14:paraId="3126D55C" w14:textId="77777777" w:rsidR="00143CF3" w:rsidRDefault="00143CF3">
      <w:pPr>
        <w:autoSpaceDE w:val="0"/>
        <w:autoSpaceDN w:val="0"/>
        <w:adjustRightInd w:val="0"/>
        <w:spacing w:after="0" w:line="240" w:lineRule="auto"/>
        <w:jc w:val="center"/>
        <w:rPr>
          <w:b/>
        </w:rPr>
      </w:pPr>
    </w:p>
    <w:p w14:paraId="16AB0F7C" w14:textId="1C7E4717" w:rsidR="00143CF3" w:rsidRDefault="00CB7114" w:rsidP="006E622E">
      <w:pPr>
        <w:autoSpaceDE w:val="0"/>
        <w:autoSpaceDN w:val="0"/>
        <w:adjustRightInd w:val="0"/>
        <w:spacing w:after="0" w:line="240" w:lineRule="auto"/>
        <w:ind w:firstLine="709"/>
        <w:jc w:val="both"/>
      </w:pPr>
      <w:r>
        <w:t>3.</w:t>
      </w:r>
      <w:r w:rsidR="00D35A43">
        <w:t>4</w:t>
      </w:r>
      <w:r>
        <w:t>. Формирование</w:t>
      </w:r>
      <w:r w:rsidR="00C003B3" w:rsidRPr="00C003B3">
        <w:t xml:space="preserve"> </w:t>
      </w:r>
      <w:r w:rsidR="00C003B3">
        <w:t>уведомления о планируемом сносе, уведомления о завершении сноса</w:t>
      </w:r>
      <w:r>
        <w:t>.</w:t>
      </w:r>
    </w:p>
    <w:p w14:paraId="3B7DC484" w14:textId="0410A51C" w:rsidR="00143CF3" w:rsidRDefault="00CB7114" w:rsidP="006E622E">
      <w:pPr>
        <w:autoSpaceDE w:val="0"/>
        <w:autoSpaceDN w:val="0"/>
        <w:adjustRightInd w:val="0"/>
        <w:spacing w:after="0" w:line="240" w:lineRule="auto"/>
        <w:ind w:firstLine="709"/>
        <w:jc w:val="both"/>
      </w:pPr>
      <w:r>
        <w:t>Формирование у</w:t>
      </w:r>
      <w:r>
        <w:rPr>
          <w:bCs/>
        </w:rPr>
        <w:t xml:space="preserve">ведомления </w:t>
      </w:r>
      <w:r>
        <w:t>осуществляется посредством заполнения электронной формы на ЕПГУ</w:t>
      </w:r>
      <w:r w:rsidR="00C755F5">
        <w:t xml:space="preserve"> (РПГУ)</w:t>
      </w:r>
      <w:r w:rsidR="006E622E">
        <w:t xml:space="preserve"> </w:t>
      </w:r>
      <w:r>
        <w:t xml:space="preserve">либо ГИСОГД РБ (при наличии технической </w:t>
      </w:r>
      <w:r>
        <w:lastRenderedPageBreak/>
        <w:t>возможности) без необходимости дополнительной подачи уведомления в какой-либо иной форме.</w:t>
      </w:r>
    </w:p>
    <w:p w14:paraId="62E8C5D5" w14:textId="416ACCA4" w:rsidR="00143CF3" w:rsidRDefault="00CB7114" w:rsidP="006E622E">
      <w:pPr>
        <w:autoSpaceDE w:val="0"/>
        <w:autoSpaceDN w:val="0"/>
        <w:adjustRightInd w:val="0"/>
        <w:spacing w:after="0" w:line="240" w:lineRule="auto"/>
        <w:ind w:firstLine="709"/>
        <w:jc w:val="both"/>
      </w:pPr>
      <w:r>
        <w:t>На ЕПГУ</w:t>
      </w:r>
      <w:r w:rsidR="006E622E">
        <w:t xml:space="preserve"> </w:t>
      </w:r>
      <w:r w:rsidR="00C755F5">
        <w:t xml:space="preserve">(РПГУ) </w:t>
      </w:r>
      <w:r>
        <w:t>размещаются образцы заполнения электронной формы уведомления</w:t>
      </w:r>
      <w:r>
        <w:rPr>
          <w:bCs/>
        </w:rPr>
        <w:t xml:space="preserve"> о планируемом сносе или уведомления о завершении сноса</w:t>
      </w:r>
      <w:r>
        <w:t>.</w:t>
      </w:r>
    </w:p>
    <w:p w14:paraId="16FA59F8" w14:textId="6DC451C7" w:rsidR="00143CF3" w:rsidRDefault="00CB7114" w:rsidP="006E622E">
      <w:pPr>
        <w:autoSpaceDE w:val="0"/>
        <w:autoSpaceDN w:val="0"/>
        <w:adjustRightInd w:val="0"/>
        <w:spacing w:after="0" w:line="240" w:lineRule="auto"/>
        <w:ind w:firstLine="709"/>
        <w:jc w:val="both"/>
      </w:pPr>
      <w:r>
        <w:t xml:space="preserve">Форматно-логическая проверка сформированного </w:t>
      </w:r>
      <w:r w:rsidR="009E6837">
        <w:t xml:space="preserve">уведомления </w:t>
      </w:r>
      <w:r>
        <w:t xml:space="preserve">осуществляется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E6837">
        <w:t>уведомления</w:t>
      </w:r>
      <w:r>
        <w:t>.</w:t>
      </w:r>
    </w:p>
    <w:p w14:paraId="1D5A2D8D" w14:textId="5DD15619" w:rsidR="00143CF3" w:rsidRDefault="00CB7114" w:rsidP="006E622E">
      <w:pPr>
        <w:autoSpaceDE w:val="0"/>
        <w:autoSpaceDN w:val="0"/>
        <w:adjustRightInd w:val="0"/>
        <w:spacing w:after="0" w:line="240" w:lineRule="auto"/>
        <w:ind w:firstLine="709"/>
        <w:jc w:val="both"/>
      </w:pPr>
      <w:r>
        <w:t xml:space="preserve">При формировании </w:t>
      </w:r>
      <w:r w:rsidR="009E6837">
        <w:t>уведомления</w:t>
      </w:r>
      <w:r w:rsidR="009E6837">
        <w:rPr>
          <w:bCs/>
        </w:rPr>
        <w:t xml:space="preserve"> </w:t>
      </w:r>
      <w:r>
        <w:t>заявителю обеспечивается:</w:t>
      </w:r>
    </w:p>
    <w:p w14:paraId="27924561" w14:textId="60418DEA"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копирования и сохранения </w:t>
      </w:r>
      <w:r w:rsidR="009E6837">
        <w:t xml:space="preserve">уведомления </w:t>
      </w:r>
      <w:r>
        <w:t>и иных документов, указанных в пунктах 2.</w:t>
      </w:r>
      <w:r w:rsidR="009E6837">
        <w:t>8</w:t>
      </w:r>
      <w:r>
        <w:t>.1 и 2.</w:t>
      </w:r>
      <w:r w:rsidR="009E6837">
        <w:t>8</w:t>
      </w:r>
      <w:r>
        <w:t>.2 настоящего Административного регламента, необходимых для предоставления муниципальной услуги;</w:t>
      </w:r>
    </w:p>
    <w:p w14:paraId="317C54D5" w14:textId="4DEE3A06"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печати на бумажном носителе копии электронной формы </w:t>
      </w:r>
      <w:r w:rsidR="00125CF3">
        <w:t>уведомления</w:t>
      </w:r>
      <w:r>
        <w:t>;</w:t>
      </w:r>
    </w:p>
    <w:p w14:paraId="09CF4ADF" w14:textId="4734E739"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сохранение ранее введенных в электронную форму </w:t>
      </w:r>
      <w:r w:rsidR="00125CF3">
        <w:t xml:space="preserve">уведомления </w:t>
      </w:r>
      <w: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14:paraId="7077F82B" w14:textId="79C4E714" w:rsidR="00143CF3" w:rsidRDefault="00CB7114" w:rsidP="00CB7114">
      <w:pPr>
        <w:pStyle w:val="af9"/>
        <w:numPr>
          <w:ilvl w:val="0"/>
          <w:numId w:val="23"/>
        </w:numPr>
        <w:autoSpaceDE w:val="0"/>
        <w:autoSpaceDN w:val="0"/>
        <w:adjustRightInd w:val="0"/>
        <w:spacing w:after="0" w:line="240" w:lineRule="auto"/>
        <w:ind w:left="0" w:firstLine="709"/>
        <w:jc w:val="both"/>
      </w:pPr>
      <w:r>
        <w:t>заполнение полей электронной формы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787B70" w14:textId="11E1DD49" w:rsidR="00143CF3" w:rsidRDefault="00CB7114" w:rsidP="00CB7114">
      <w:pPr>
        <w:pStyle w:val="af9"/>
        <w:numPr>
          <w:ilvl w:val="0"/>
          <w:numId w:val="23"/>
        </w:numPr>
        <w:autoSpaceDE w:val="0"/>
        <w:autoSpaceDN w:val="0"/>
        <w:adjustRightInd w:val="0"/>
        <w:spacing w:after="0" w:line="240" w:lineRule="auto"/>
        <w:ind w:left="0" w:firstLine="709"/>
        <w:jc w:val="both"/>
      </w:pPr>
      <w:r>
        <w:t xml:space="preserve">возможность вернуться на любой из этапов заполнения электронной формы </w:t>
      </w:r>
      <w:r w:rsidR="00125CF3">
        <w:t xml:space="preserve">уведомления </w:t>
      </w:r>
      <w:r>
        <w:t>без потери ранее введенной информации;</w:t>
      </w:r>
    </w:p>
    <w:p w14:paraId="3A244E3B" w14:textId="5D214EF0" w:rsidR="00143CF3" w:rsidRDefault="00CB7114" w:rsidP="00CB7114">
      <w:pPr>
        <w:pStyle w:val="af9"/>
        <w:numPr>
          <w:ilvl w:val="0"/>
          <w:numId w:val="23"/>
        </w:numPr>
        <w:autoSpaceDE w:val="0"/>
        <w:autoSpaceDN w:val="0"/>
        <w:adjustRightInd w:val="0"/>
        <w:spacing w:after="0" w:line="240" w:lineRule="auto"/>
        <w:ind w:left="0" w:firstLine="709"/>
        <w:jc w:val="both"/>
      </w:pPr>
      <w:r>
        <w:t>возможность доступа заявителя на ЕПГУ</w:t>
      </w:r>
      <w:r w:rsidR="006E622E">
        <w:t xml:space="preserve"> </w:t>
      </w:r>
      <w:r w:rsidR="00C755F5">
        <w:t xml:space="preserve">(РПГУ) </w:t>
      </w:r>
      <w:r>
        <w:t xml:space="preserve">либо в ГИСОГД РБ (при наличии технической возможности) к ранее поданным им </w:t>
      </w:r>
      <w:r w:rsidR="00E32544">
        <w:t xml:space="preserve">уведомлениям </w:t>
      </w:r>
      <w:r>
        <w:t xml:space="preserve">в течение не менее одного года, а также частично сформированных </w:t>
      </w:r>
      <w:r w:rsidR="00E32544">
        <w:t xml:space="preserve">уведомлений </w:t>
      </w:r>
      <w:r>
        <w:t>– в течение не менее 3 месяцев.</w:t>
      </w:r>
    </w:p>
    <w:p w14:paraId="1DD9FF68" w14:textId="230D6366" w:rsidR="00143CF3" w:rsidRDefault="00CB7114" w:rsidP="006E622E">
      <w:pPr>
        <w:pStyle w:val="1"/>
        <w:numPr>
          <w:ilvl w:val="0"/>
          <w:numId w:val="0"/>
        </w:numPr>
        <w:spacing w:line="240" w:lineRule="auto"/>
        <w:ind w:firstLine="709"/>
      </w:pPr>
      <w:r>
        <w:t xml:space="preserve">Заявитель выполняет подачу </w:t>
      </w:r>
      <w:r w:rsidR="00E32544">
        <w:t>уведомления</w:t>
      </w:r>
      <w:r>
        <w:t>. ЕПГУ</w:t>
      </w:r>
      <w:r w:rsidR="00082912">
        <w:t xml:space="preserve"> (РПГУ)</w:t>
      </w:r>
      <w:r>
        <w:t xml:space="preserve"> формирует запрос к ГИСОГД РБ: запрос с данными </w:t>
      </w:r>
      <w:r w:rsidR="00E32544">
        <w:t>уведомления</w:t>
      </w:r>
      <w:r>
        <w:t>.</w:t>
      </w:r>
    </w:p>
    <w:p w14:paraId="4DBB8251" w14:textId="37834EE1" w:rsidR="00143CF3" w:rsidRDefault="00CB7114" w:rsidP="006E622E">
      <w:pPr>
        <w:autoSpaceDE w:val="0"/>
        <w:autoSpaceDN w:val="0"/>
        <w:adjustRightInd w:val="0"/>
        <w:spacing w:after="0" w:line="240" w:lineRule="auto"/>
        <w:ind w:firstLine="709"/>
        <w:jc w:val="both"/>
      </w:pPr>
      <w:r>
        <w:t xml:space="preserve">Сформированное и подписанное </w:t>
      </w:r>
      <w:r w:rsidR="00E32544">
        <w:t xml:space="preserve">уведомление </w:t>
      </w:r>
      <w:r>
        <w:t>и документы, необходимые для предоставления муниципальной услуги, направляются в Администрацию (Уполномоченный орган) посредством ЕПГУ</w:t>
      </w:r>
      <w:r w:rsidR="006E622E">
        <w:t xml:space="preserve"> </w:t>
      </w:r>
      <w:r>
        <w:t>через муниципальную компоненту ГИСОГД РБ.</w:t>
      </w:r>
    </w:p>
    <w:p w14:paraId="2D832AAE" w14:textId="4375EF85" w:rsidR="00143CF3" w:rsidRDefault="00CB7114" w:rsidP="006E622E">
      <w:pPr>
        <w:autoSpaceDE w:val="0"/>
        <w:autoSpaceDN w:val="0"/>
        <w:adjustRightInd w:val="0"/>
        <w:spacing w:after="0" w:line="240" w:lineRule="auto"/>
        <w:ind w:firstLine="709"/>
        <w:jc w:val="both"/>
        <w:rPr>
          <w:spacing w:val="-6"/>
        </w:rPr>
      </w:pPr>
      <w:r>
        <w:rPr>
          <w:spacing w:val="-6"/>
        </w:rPr>
        <w:t xml:space="preserve">3.5. </w:t>
      </w:r>
      <w:r>
        <w:t xml:space="preserve">Проверка и регистрация </w:t>
      </w:r>
      <w:r w:rsidR="00966E25">
        <w:t xml:space="preserve">уведомления </w:t>
      </w:r>
      <w:r>
        <w:t>и документов, необходимых для предоставления муниципальной услуги.</w:t>
      </w:r>
    </w:p>
    <w:p w14:paraId="1C09131B" w14:textId="77777777" w:rsidR="00143CF3" w:rsidRDefault="00CB7114" w:rsidP="006E622E">
      <w:pPr>
        <w:autoSpaceDE w:val="0"/>
        <w:autoSpaceDN w:val="0"/>
        <w:adjustRightInd w:val="0"/>
        <w:spacing w:after="0" w:line="240" w:lineRule="auto"/>
        <w:ind w:firstLine="709"/>
        <w:jc w:val="both"/>
      </w:pPr>
      <w:r>
        <w:t>3.5.1. Администрация (Уполномоченный орган) обеспечивает:</w:t>
      </w:r>
    </w:p>
    <w:p w14:paraId="232EA7A3" w14:textId="1E729CBB" w:rsidR="00143CF3" w:rsidRDefault="00CB7114" w:rsidP="00CB7114">
      <w:pPr>
        <w:pStyle w:val="af9"/>
        <w:numPr>
          <w:ilvl w:val="0"/>
          <w:numId w:val="24"/>
        </w:numPr>
        <w:autoSpaceDE w:val="0"/>
        <w:autoSpaceDN w:val="0"/>
        <w:adjustRightInd w:val="0"/>
        <w:spacing w:after="0" w:line="240" w:lineRule="auto"/>
        <w:ind w:left="0" w:firstLine="709"/>
        <w:jc w:val="both"/>
      </w:pPr>
      <w:r>
        <w:t xml:space="preserve">прием </w:t>
      </w:r>
      <w:r w:rsidR="00966E25">
        <w:t xml:space="preserve">уведомления </w:t>
      </w:r>
      <w:r>
        <w:t>и документов, необходимых для предоставления муниципальной услуги;</w:t>
      </w:r>
    </w:p>
    <w:p w14:paraId="4FE1CDDD" w14:textId="45D9BC28" w:rsidR="00143CF3" w:rsidRDefault="00CB7114" w:rsidP="00CB7114">
      <w:pPr>
        <w:pStyle w:val="af9"/>
        <w:numPr>
          <w:ilvl w:val="0"/>
          <w:numId w:val="24"/>
        </w:numPr>
        <w:autoSpaceDE w:val="0"/>
        <w:autoSpaceDN w:val="0"/>
        <w:adjustRightInd w:val="0"/>
        <w:spacing w:after="0" w:line="240" w:lineRule="auto"/>
        <w:ind w:left="0" w:firstLine="709"/>
        <w:jc w:val="both"/>
      </w:pPr>
      <w:r>
        <w:t xml:space="preserve">направление заявителю электронных сообщений о поступлении </w:t>
      </w:r>
      <w:r w:rsidR="00966E25">
        <w:t xml:space="preserve">уведомления </w:t>
      </w:r>
      <w:r>
        <w:t xml:space="preserve">либо об отказе в приеме к рассмотрению в срок не позднее </w:t>
      </w:r>
      <w:r w:rsidR="009D62AE">
        <w:t xml:space="preserve">одного </w:t>
      </w:r>
      <w:r>
        <w:t>рабочего дня с момента их подачи на ЕПГУ</w:t>
      </w:r>
      <w:r w:rsidR="00C755F5">
        <w:t xml:space="preserve"> (РПГУ)</w:t>
      </w:r>
      <w:r w:rsidR="006E622E">
        <w:t xml:space="preserve"> </w:t>
      </w:r>
      <w:r>
        <w:t>либо в ГИСОГД РБ (при наличии технической возможности), а в случае их поступления в нерабочий или праздничный день, – в следующий за ним первый рабочий день;</w:t>
      </w:r>
    </w:p>
    <w:p w14:paraId="24A37339" w14:textId="48FAB777" w:rsidR="00143CF3" w:rsidRDefault="00CB7114" w:rsidP="00CB7114">
      <w:pPr>
        <w:pStyle w:val="af9"/>
        <w:numPr>
          <w:ilvl w:val="0"/>
          <w:numId w:val="24"/>
        </w:numPr>
        <w:autoSpaceDE w:val="0"/>
        <w:autoSpaceDN w:val="0"/>
        <w:adjustRightInd w:val="0"/>
        <w:spacing w:after="0" w:line="240" w:lineRule="auto"/>
        <w:ind w:left="0" w:firstLine="709"/>
        <w:jc w:val="both"/>
      </w:pPr>
      <w:r>
        <w:lastRenderedPageBreak/>
        <w:t xml:space="preserve">регистрацию </w:t>
      </w:r>
      <w:r w:rsidR="00966E25">
        <w:t xml:space="preserve">уведомления </w:t>
      </w:r>
      <w:r>
        <w:t xml:space="preserve">в течение </w:t>
      </w:r>
      <w:r w:rsidR="009D62AE">
        <w:t>одного</w:t>
      </w:r>
      <w:r>
        <w:t xml:space="preserve"> рабочего дня с момента направления заявителю электронного сообщения о поступлении </w:t>
      </w:r>
      <w:r w:rsidR="001644CE">
        <w:t xml:space="preserve">уведомления </w:t>
      </w:r>
      <w:r>
        <w:t xml:space="preserve">без необходимости повторного представления заявителем таких документов на бумажном носителе. </w:t>
      </w:r>
    </w:p>
    <w:p w14:paraId="2D8826AD" w14:textId="73FE10DF" w:rsidR="00143CF3" w:rsidRDefault="001644CE" w:rsidP="00CB7114">
      <w:pPr>
        <w:numPr>
          <w:ilvl w:val="0"/>
          <w:numId w:val="24"/>
        </w:numPr>
        <w:autoSpaceDE w:val="0"/>
        <w:autoSpaceDN w:val="0"/>
        <w:adjustRightInd w:val="0"/>
        <w:spacing w:after="0" w:line="240" w:lineRule="auto"/>
        <w:ind w:left="0" w:firstLine="709"/>
        <w:jc w:val="both"/>
      </w:pPr>
      <w:r>
        <w:t>уведомление</w:t>
      </w:r>
      <w:r w:rsidR="00CB7114">
        <w:t>,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577836E7" w14:textId="74DA1EF7" w:rsidR="00143CF3" w:rsidRDefault="00CB7114" w:rsidP="006E622E">
      <w:pPr>
        <w:autoSpaceDE w:val="0"/>
        <w:autoSpaceDN w:val="0"/>
        <w:adjustRightInd w:val="0"/>
        <w:spacing w:after="0" w:line="240" w:lineRule="auto"/>
        <w:ind w:firstLine="709"/>
        <w:jc w:val="both"/>
      </w:pPr>
      <w:r>
        <w:t xml:space="preserve">Предоставление муниципальной услуги начинается со дня направления заявителю электронного сообщения о поступлении </w:t>
      </w:r>
      <w:r w:rsidR="001644CE">
        <w:t>уведомления</w:t>
      </w:r>
      <w:r>
        <w:t xml:space="preserve">. </w:t>
      </w:r>
    </w:p>
    <w:p w14:paraId="39DF1828" w14:textId="0E417519" w:rsidR="00143CF3" w:rsidRDefault="00CB7114" w:rsidP="006E622E">
      <w:pPr>
        <w:pStyle w:val="af9"/>
        <w:tabs>
          <w:tab w:val="left" w:pos="0"/>
        </w:tabs>
        <w:autoSpaceDE w:val="0"/>
        <w:autoSpaceDN w:val="0"/>
        <w:adjustRightInd w:val="0"/>
        <w:spacing w:after="0" w:line="240" w:lineRule="auto"/>
        <w:ind w:left="0" w:firstLine="709"/>
        <w:jc w:val="both"/>
      </w:pPr>
      <w:r>
        <w:rPr>
          <w:spacing w:val="-6"/>
        </w:rPr>
        <w:t xml:space="preserve">При обнаружении во время приема </w:t>
      </w:r>
      <w:r w:rsidR="001644CE">
        <w:rPr>
          <w:spacing w:val="-6"/>
        </w:rPr>
        <w:t xml:space="preserve">уведомления </w:t>
      </w:r>
      <w:r>
        <w:rPr>
          <w:spacing w:val="-6"/>
        </w:rPr>
        <w:t>оснований для отказа в приеме документов, предусмотренных пунктом 2.</w:t>
      </w:r>
      <w:r w:rsidR="00F20A3F">
        <w:rPr>
          <w:spacing w:val="-6"/>
        </w:rPr>
        <w:t xml:space="preserve">12 </w:t>
      </w:r>
      <w:r>
        <w:rPr>
          <w:spacing w:val="-6"/>
        </w:rPr>
        <w:t xml:space="preserve">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 направляет данное решение заявителю (представителю)</w:t>
      </w:r>
      <w:r>
        <w:t>.</w:t>
      </w:r>
    </w:p>
    <w:p w14:paraId="3EAE8103" w14:textId="5A5C1F98" w:rsidR="00143CF3" w:rsidRDefault="00CB7114" w:rsidP="006E622E">
      <w:pPr>
        <w:pStyle w:val="af9"/>
        <w:tabs>
          <w:tab w:val="left" w:pos="0"/>
        </w:tabs>
        <w:autoSpaceDE w:val="0"/>
        <w:autoSpaceDN w:val="0"/>
        <w:adjustRightInd w:val="0"/>
        <w:spacing w:after="0" w:line="240" w:lineRule="auto"/>
        <w:ind w:left="0" w:firstLine="709"/>
        <w:jc w:val="both"/>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 xml:space="preserve">многофункциональном центре </w:t>
      </w:r>
      <w:r>
        <w:rPr>
          <w:bCs/>
        </w:rPr>
        <w:t xml:space="preserve">в порядке, предусмотренном пунктом 6.7 настоящего </w:t>
      </w:r>
      <w:r>
        <w:rPr>
          <w:spacing w:val="-2"/>
        </w:rPr>
        <w:t>Административного регламента</w:t>
      </w:r>
      <w:r>
        <w:rPr>
          <w:bCs/>
        </w:rPr>
        <w:t>.</w:t>
      </w:r>
      <w:r>
        <w:t xml:space="preserve"> </w:t>
      </w:r>
    </w:p>
    <w:p w14:paraId="479818B2" w14:textId="0035F2F6"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spacing w:val="-6"/>
        </w:rPr>
      </w:pPr>
      <w:r>
        <w:rPr>
          <w:spacing w:val="-6"/>
        </w:rPr>
        <w:t xml:space="preserve">Предоставление муниципальной услуги начинается со дня направления заявителю электронного уведомления о приеме </w:t>
      </w:r>
      <w:r w:rsidR="0035327B">
        <w:rPr>
          <w:spacing w:val="-6"/>
        </w:rPr>
        <w:t>уведомления</w:t>
      </w:r>
      <w:r>
        <w:rPr>
          <w:spacing w:val="-6"/>
        </w:rPr>
        <w:t>.</w:t>
      </w:r>
    </w:p>
    <w:p w14:paraId="3E910BE4" w14:textId="657F0C06" w:rsidR="00143CF3" w:rsidRDefault="00CB7114" w:rsidP="006E622E">
      <w:pPr>
        <w:pStyle w:val="Default"/>
        <w:ind w:firstLine="709"/>
        <w:jc w:val="both"/>
        <w:rPr>
          <w:color w:val="auto"/>
          <w:spacing w:val="-6"/>
          <w:sz w:val="28"/>
          <w:szCs w:val="28"/>
        </w:rPr>
      </w:pPr>
      <w:r>
        <w:rPr>
          <w:color w:val="auto"/>
          <w:sz w:val="28"/>
          <w:szCs w:val="28"/>
        </w:rPr>
        <w:t xml:space="preserve">3.5.2. </w:t>
      </w:r>
      <w:r>
        <w:rPr>
          <w:color w:val="auto"/>
          <w:spacing w:val="-6"/>
          <w:sz w:val="28"/>
          <w:szCs w:val="28"/>
        </w:rPr>
        <w:t xml:space="preserve">Электронное </w:t>
      </w:r>
      <w:r w:rsidR="0035327B">
        <w:rPr>
          <w:color w:val="auto"/>
          <w:spacing w:val="-6"/>
          <w:sz w:val="28"/>
          <w:szCs w:val="28"/>
        </w:rPr>
        <w:t xml:space="preserve">уведомление </w:t>
      </w:r>
      <w:r>
        <w:rPr>
          <w:color w:val="auto"/>
          <w:spacing w:val="-6"/>
          <w:sz w:val="28"/>
          <w:szCs w:val="28"/>
        </w:rPr>
        <w:t xml:space="preserve">становится доступным в ГИСОГД РБ для </w:t>
      </w:r>
      <w:r>
        <w:rPr>
          <w:color w:val="auto"/>
          <w:sz w:val="28"/>
          <w:szCs w:val="28"/>
        </w:rPr>
        <w:t>должностного лица Администрации</w:t>
      </w:r>
      <w:r w:rsidRPr="00307EC7">
        <w:rPr>
          <w:color w:val="auto"/>
          <w:sz w:val="28"/>
          <w:szCs w:val="28"/>
        </w:rPr>
        <w:t xml:space="preserve"> (</w:t>
      </w:r>
      <w:r>
        <w:rPr>
          <w:color w:val="auto"/>
          <w:sz w:val="28"/>
          <w:szCs w:val="28"/>
        </w:rPr>
        <w:t xml:space="preserve">Уполномоченного органа), ответственного за прием и регистрацию </w:t>
      </w:r>
      <w:r w:rsidR="0035327B">
        <w:rPr>
          <w:color w:val="auto"/>
          <w:sz w:val="28"/>
          <w:szCs w:val="28"/>
        </w:rPr>
        <w:t xml:space="preserve">уведомления </w:t>
      </w:r>
      <w:r>
        <w:rPr>
          <w:color w:val="auto"/>
          <w:sz w:val="28"/>
          <w:szCs w:val="28"/>
        </w:rPr>
        <w:t>(далее – ответственный специалист)</w:t>
      </w:r>
      <w:r>
        <w:rPr>
          <w:color w:val="auto"/>
          <w:spacing w:val="-6"/>
          <w:sz w:val="28"/>
          <w:szCs w:val="28"/>
        </w:rPr>
        <w:t>.</w:t>
      </w:r>
    </w:p>
    <w:p w14:paraId="45E971DC" w14:textId="77777777" w:rsidR="00143CF3" w:rsidRDefault="00CB7114" w:rsidP="006E622E">
      <w:pPr>
        <w:pStyle w:val="formattext"/>
        <w:spacing w:before="0" w:beforeAutospacing="0" w:after="0" w:afterAutospacing="0"/>
        <w:ind w:firstLine="709"/>
        <w:jc w:val="both"/>
        <w:rPr>
          <w:rFonts w:eastAsia="Calibri"/>
          <w:sz w:val="28"/>
          <w:szCs w:val="28"/>
          <w:lang w:eastAsia="en-US"/>
        </w:rPr>
      </w:pPr>
      <w:r>
        <w:rPr>
          <w:rFonts w:eastAsia="Calibri"/>
          <w:sz w:val="28"/>
          <w:szCs w:val="28"/>
          <w:lang w:eastAsia="en-US"/>
        </w:rPr>
        <w:t>Ответственный специалист:</w:t>
      </w:r>
    </w:p>
    <w:p w14:paraId="27C1DCF7" w14:textId="5330286A" w:rsidR="00143CF3" w:rsidRDefault="00CB7114" w:rsidP="006E622E">
      <w:pPr>
        <w:pStyle w:val="formattext"/>
        <w:spacing w:before="0" w:beforeAutospacing="0" w:after="0" w:afterAutospacing="0"/>
        <w:ind w:firstLine="709"/>
        <w:jc w:val="both"/>
        <w:rPr>
          <w:sz w:val="28"/>
          <w:szCs w:val="28"/>
        </w:rPr>
      </w:pPr>
      <w:r>
        <w:rPr>
          <w:sz w:val="28"/>
          <w:szCs w:val="28"/>
        </w:rPr>
        <w:t xml:space="preserve">проверяет наличие электронных </w:t>
      </w:r>
      <w:r w:rsidR="0035327B">
        <w:rPr>
          <w:sz w:val="28"/>
          <w:szCs w:val="28"/>
        </w:rPr>
        <w:t>уведомлений</w:t>
      </w:r>
      <w:r>
        <w:rPr>
          <w:sz w:val="28"/>
          <w:szCs w:val="28"/>
        </w:rPr>
        <w:t>, поступивших с ЕПГУ</w:t>
      </w:r>
      <w:r w:rsidR="000B088B">
        <w:rPr>
          <w:sz w:val="28"/>
          <w:szCs w:val="28"/>
        </w:rPr>
        <w:t xml:space="preserve"> (РПГУ)</w:t>
      </w:r>
      <w:r w:rsidR="006E622E">
        <w:rPr>
          <w:sz w:val="28"/>
          <w:szCs w:val="28"/>
        </w:rPr>
        <w:t xml:space="preserve"> </w:t>
      </w:r>
      <w:r w:rsidRPr="00307EC7">
        <w:rPr>
          <w:sz w:val="28"/>
          <w:szCs w:val="28"/>
        </w:rPr>
        <w:t>либо непосредственно в ГИСОГД РБ</w:t>
      </w:r>
      <w:r>
        <w:rPr>
          <w:sz w:val="28"/>
          <w:szCs w:val="28"/>
        </w:rPr>
        <w:t>, с периодичностью не реже двух раз в день;</w:t>
      </w:r>
    </w:p>
    <w:p w14:paraId="5346B39D" w14:textId="798B4CA9" w:rsidR="00143CF3" w:rsidRDefault="00CB7114" w:rsidP="006E622E">
      <w:pPr>
        <w:pStyle w:val="formattext"/>
        <w:spacing w:before="0" w:beforeAutospacing="0" w:after="0" w:afterAutospacing="0"/>
        <w:ind w:firstLine="709"/>
        <w:jc w:val="both"/>
        <w:rPr>
          <w:sz w:val="28"/>
          <w:szCs w:val="28"/>
        </w:rPr>
      </w:pPr>
      <w:r>
        <w:rPr>
          <w:sz w:val="28"/>
          <w:szCs w:val="28"/>
        </w:rPr>
        <w:t xml:space="preserve">изучает поступившие </w:t>
      </w:r>
      <w:r w:rsidR="0009160F">
        <w:rPr>
          <w:sz w:val="28"/>
          <w:szCs w:val="28"/>
        </w:rPr>
        <w:t xml:space="preserve">уведомления </w:t>
      </w:r>
      <w:r>
        <w:rPr>
          <w:sz w:val="28"/>
          <w:szCs w:val="28"/>
        </w:rPr>
        <w:t>и приложенные образы документов (документы);</w:t>
      </w:r>
    </w:p>
    <w:p w14:paraId="5A657D9A" w14:textId="77777777" w:rsidR="00143CF3" w:rsidRDefault="00CB7114" w:rsidP="006E622E">
      <w:pPr>
        <w:pStyle w:val="formattext"/>
        <w:spacing w:before="0" w:beforeAutospacing="0" w:after="0" w:afterAutospacing="0"/>
        <w:ind w:firstLine="709"/>
        <w:jc w:val="both"/>
        <w:rPr>
          <w:sz w:val="28"/>
          <w:szCs w:val="28"/>
        </w:rPr>
      </w:pPr>
      <w:r>
        <w:rPr>
          <w:sz w:val="28"/>
          <w:szCs w:val="28"/>
        </w:rPr>
        <w:t>производит действия в соответствии с пунктом 3.5.1 настоящего Административного регламента.</w:t>
      </w:r>
    </w:p>
    <w:p w14:paraId="0290688C" w14:textId="77777777" w:rsidR="00143CF3" w:rsidRDefault="00CB7114" w:rsidP="006E622E">
      <w:pPr>
        <w:autoSpaceDE w:val="0"/>
        <w:autoSpaceDN w:val="0"/>
        <w:adjustRightInd w:val="0"/>
        <w:spacing w:after="0" w:line="240" w:lineRule="auto"/>
        <w:ind w:firstLine="709"/>
        <w:jc w:val="both"/>
      </w:pPr>
      <w:r>
        <w:t>3.6. Получение результата предоставления муниципальной услуги.</w:t>
      </w:r>
    </w:p>
    <w:p w14:paraId="7907700A" w14:textId="412D9614" w:rsidR="00143CF3" w:rsidRDefault="00CB7114" w:rsidP="006E622E">
      <w:pPr>
        <w:autoSpaceDE w:val="0"/>
        <w:autoSpaceDN w:val="0"/>
        <w:adjustRightInd w:val="0"/>
        <w:spacing w:after="0" w:line="240" w:lineRule="auto"/>
        <w:ind w:firstLine="709"/>
        <w:jc w:val="both"/>
      </w:pPr>
      <w:r>
        <w:t>Заявителю обеспечивается возможность получения результата предоставления муниципальной услуги</w:t>
      </w:r>
      <w:r>
        <w:rPr>
          <w:bCs/>
        </w:rPr>
        <w:t xml:space="preserve"> в форме </w:t>
      </w:r>
      <w:r>
        <w:t xml:space="preserve">электронного документа, подписанного уполномоченным должностным лицом Администрации (Уполномоченного органа) с использованием усиленной квалифицированной электронной подписи, </w:t>
      </w:r>
      <w:r>
        <w:rPr>
          <w:bCs/>
        </w:rPr>
        <w:t>в личный кабинет ЕПГУ</w:t>
      </w:r>
      <w:r w:rsidR="000B088B">
        <w:rPr>
          <w:bCs/>
        </w:rPr>
        <w:t xml:space="preserve"> (РПГУ)</w:t>
      </w:r>
      <w:r w:rsidR="006E622E">
        <w:rPr>
          <w:bCs/>
        </w:rPr>
        <w:t xml:space="preserve"> </w:t>
      </w:r>
      <w:r>
        <w:t>либо в ГИСОГД РБ (</w:t>
      </w:r>
      <w:r>
        <w:rPr>
          <w:bCs/>
        </w:rPr>
        <w:t>при наличии технической возможности).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w:t>
      </w:r>
      <w:r>
        <w:t>.</w:t>
      </w:r>
    </w:p>
    <w:p w14:paraId="2D621DC8" w14:textId="081E7DA8" w:rsidR="00143CF3" w:rsidRDefault="00CB7114" w:rsidP="006E622E">
      <w:pPr>
        <w:pStyle w:val="formattext"/>
        <w:spacing w:before="0" w:beforeAutospacing="0" w:after="0" w:afterAutospacing="0"/>
        <w:ind w:firstLine="709"/>
        <w:jc w:val="both"/>
        <w:rPr>
          <w:sz w:val="28"/>
          <w:szCs w:val="28"/>
        </w:rPr>
      </w:pPr>
      <w:r>
        <w:rPr>
          <w:rFonts w:eastAsiaTheme="minorHAnsi"/>
          <w:sz w:val="28"/>
          <w:szCs w:val="28"/>
          <w:lang w:eastAsia="en-US"/>
        </w:rPr>
        <w:t xml:space="preserve">3.7. </w:t>
      </w:r>
      <w:r>
        <w:rPr>
          <w:sz w:val="28"/>
          <w:szCs w:val="28"/>
        </w:rPr>
        <w:t xml:space="preserve">Получение сведений о ходе выполнения </w:t>
      </w:r>
      <w:r w:rsidR="0009160F">
        <w:rPr>
          <w:sz w:val="28"/>
          <w:szCs w:val="28"/>
        </w:rPr>
        <w:t>уведомления</w:t>
      </w:r>
      <w:r>
        <w:rPr>
          <w:sz w:val="28"/>
          <w:szCs w:val="28"/>
        </w:rPr>
        <w:t>.</w:t>
      </w:r>
    </w:p>
    <w:p w14:paraId="281D4CA9" w14:textId="19654C5D" w:rsidR="00143CF3" w:rsidRDefault="00CB7114" w:rsidP="006E622E">
      <w:pPr>
        <w:pStyle w:val="formattext"/>
        <w:spacing w:before="0" w:beforeAutospacing="0" w:after="0" w:afterAutospacing="0"/>
        <w:ind w:firstLine="709"/>
        <w:jc w:val="both"/>
        <w:rPr>
          <w:spacing w:val="-6"/>
          <w:sz w:val="28"/>
          <w:szCs w:val="28"/>
        </w:rPr>
      </w:pPr>
      <w:r>
        <w:rPr>
          <w:sz w:val="28"/>
          <w:szCs w:val="28"/>
        </w:rPr>
        <w:lastRenderedPageBreak/>
        <w:t xml:space="preserve">Получение информации о ходе рассмотрения </w:t>
      </w:r>
      <w:r w:rsidR="0009160F">
        <w:rPr>
          <w:sz w:val="28"/>
          <w:szCs w:val="28"/>
        </w:rPr>
        <w:t xml:space="preserve">уведомления </w:t>
      </w:r>
      <w:r>
        <w:rPr>
          <w:sz w:val="28"/>
          <w:szCs w:val="28"/>
        </w:rPr>
        <w:t>и о результате предоставления муниципальной услуги производится в личном кабинете на ЕПГУ</w:t>
      </w:r>
      <w:r w:rsidR="000B088B">
        <w:rPr>
          <w:sz w:val="28"/>
          <w:szCs w:val="28"/>
        </w:rPr>
        <w:t xml:space="preserve"> (РПГУ)</w:t>
      </w:r>
      <w:r w:rsidR="006E622E">
        <w:rPr>
          <w:sz w:val="28"/>
          <w:szCs w:val="28"/>
        </w:rPr>
        <w:t xml:space="preserve"> </w:t>
      </w:r>
      <w:r w:rsidRPr="00307EC7">
        <w:rPr>
          <w:sz w:val="28"/>
          <w:szCs w:val="28"/>
        </w:rPr>
        <w:t xml:space="preserve">либо в ГИСОГД РБ (в случае подачи </w:t>
      </w:r>
      <w:r w:rsidR="003600C2">
        <w:rPr>
          <w:sz w:val="28"/>
          <w:szCs w:val="28"/>
        </w:rPr>
        <w:t>уведом</w:t>
      </w:r>
      <w:r w:rsidR="003600C2" w:rsidRPr="00307EC7">
        <w:rPr>
          <w:sz w:val="28"/>
          <w:szCs w:val="28"/>
        </w:rPr>
        <w:t xml:space="preserve">ления </w:t>
      </w:r>
      <w:r w:rsidRPr="00307EC7">
        <w:rPr>
          <w:sz w:val="28"/>
          <w:szCs w:val="28"/>
        </w:rPr>
        <w:t xml:space="preserve">с использованием ГИСОГД РБ </w:t>
      </w:r>
      <w:r w:rsidRPr="00307EC7">
        <w:rPr>
          <w:bCs/>
          <w:sz w:val="28"/>
          <w:szCs w:val="28"/>
        </w:rPr>
        <w:t>при наличии технической возможности)</w:t>
      </w:r>
      <w:r w:rsidRPr="00307EC7">
        <w:rPr>
          <w:sz w:val="28"/>
          <w:szCs w:val="28"/>
        </w:rPr>
        <w:t xml:space="preserve"> </w:t>
      </w:r>
      <w:r>
        <w:rPr>
          <w:sz w:val="28"/>
          <w:szCs w:val="28"/>
        </w:rPr>
        <w:t xml:space="preserve">при условии авторизации в ЕСИА. Заявитель имеет возможность просматривать статус электронного </w:t>
      </w:r>
      <w:r w:rsidR="003600C2">
        <w:rPr>
          <w:sz w:val="28"/>
          <w:szCs w:val="28"/>
        </w:rPr>
        <w:t>уведомления</w:t>
      </w:r>
      <w:r>
        <w:rPr>
          <w:sz w:val="28"/>
          <w:szCs w:val="28"/>
        </w:rPr>
        <w:t xml:space="preserve">, а также информацию о дальнейших действиях в личном кабинете по собственной инициативе, в любое </w:t>
      </w:r>
      <w:r>
        <w:rPr>
          <w:spacing w:val="-6"/>
          <w:sz w:val="28"/>
          <w:szCs w:val="28"/>
        </w:rPr>
        <w:t>время.</w:t>
      </w:r>
    </w:p>
    <w:p w14:paraId="0712C26B" w14:textId="77777777" w:rsidR="00143CF3" w:rsidRDefault="00CB7114" w:rsidP="006E622E">
      <w:pPr>
        <w:autoSpaceDE w:val="0"/>
        <w:autoSpaceDN w:val="0"/>
        <w:adjustRightInd w:val="0"/>
        <w:spacing w:after="0" w:line="240" w:lineRule="auto"/>
        <w:ind w:firstLine="709"/>
        <w:jc w:val="both"/>
      </w:pPr>
      <w:r>
        <w:t>При предоставлении муниципальной услуги в электронной форме заявителю направляется:</w:t>
      </w:r>
    </w:p>
    <w:p w14:paraId="5EE234EE" w14:textId="5D23DDEE" w:rsidR="00143CF3" w:rsidRDefault="00CB7114" w:rsidP="00CB7114">
      <w:pPr>
        <w:pStyle w:val="af9"/>
        <w:numPr>
          <w:ilvl w:val="0"/>
          <w:numId w:val="25"/>
        </w:numPr>
        <w:autoSpaceDE w:val="0"/>
        <w:autoSpaceDN w:val="0"/>
        <w:adjustRightInd w:val="0"/>
        <w:spacing w:after="0" w:line="240" w:lineRule="auto"/>
        <w:ind w:left="0" w:firstLine="709"/>
        <w:jc w:val="both"/>
      </w:pPr>
      <w:r>
        <w:t xml:space="preserve">уведомление о приеме и регистрации </w:t>
      </w:r>
      <w:r w:rsidR="003600C2">
        <w:t xml:space="preserve">уведомления о планируемом сносе, уведомления о завершении сноса </w:t>
      </w:r>
      <w:r>
        <w:t xml:space="preserve">и иных документов, необходимых для предоставления муниципальной услуги, содержащее сведения о факте приема </w:t>
      </w:r>
      <w:r w:rsidR="003600C2">
        <w:t xml:space="preserve">такого уведомления </w:t>
      </w:r>
      <w:r>
        <w:t>и документов,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7158779" w14:textId="26EA4F06" w:rsidR="00143CF3" w:rsidRDefault="00CB7114" w:rsidP="00CB7114">
      <w:pPr>
        <w:pStyle w:val="af9"/>
        <w:numPr>
          <w:ilvl w:val="0"/>
          <w:numId w:val="25"/>
        </w:numPr>
        <w:autoSpaceDE w:val="0"/>
        <w:autoSpaceDN w:val="0"/>
        <w:adjustRightInd w:val="0"/>
        <w:spacing w:after="0" w:line="240" w:lineRule="auto"/>
        <w:ind w:left="0" w:firstLine="709"/>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FFAEDD7" w14:textId="4405DCF6" w:rsidR="00143CF3" w:rsidRDefault="00CB7114" w:rsidP="00CB7114">
      <w:pPr>
        <w:pStyle w:val="af9"/>
        <w:numPr>
          <w:ilvl w:val="1"/>
          <w:numId w:val="26"/>
        </w:numPr>
        <w:spacing w:after="0" w:line="240" w:lineRule="auto"/>
        <w:ind w:left="0" w:firstLine="709"/>
        <w:jc w:val="both"/>
      </w:pPr>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DD259A">
        <w:t xml:space="preserve">                     </w:t>
      </w:r>
      <w:r>
        <w:t xml:space="preserve">от 12 декабря 2012 </w:t>
      </w:r>
      <w:r w:rsidR="009D62AE">
        <w:t xml:space="preserve">г. </w:t>
      </w:r>
      <w:r>
        <w:t>№ 1284.</w:t>
      </w:r>
    </w:p>
    <w:p w14:paraId="58835CD8" w14:textId="53E55E59" w:rsidR="00143CF3" w:rsidRDefault="00CB7114" w:rsidP="00CB7114">
      <w:pPr>
        <w:pStyle w:val="af9"/>
        <w:numPr>
          <w:ilvl w:val="1"/>
          <w:numId w:val="26"/>
        </w:numPr>
        <w:autoSpaceDE w:val="0"/>
        <w:autoSpaceDN w:val="0"/>
        <w:adjustRightInd w:val="0"/>
        <w:spacing w:after="0" w:line="240" w:lineRule="auto"/>
        <w:ind w:left="0" w:firstLine="709"/>
        <w:jc w:val="both"/>
      </w:pPr>
      <w: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14:paraId="428DC188" w14:textId="2FFA999E" w:rsidR="00143CF3" w:rsidRDefault="00CB7114" w:rsidP="006E622E">
      <w:pPr>
        <w:autoSpaceDE w:val="0"/>
        <w:autoSpaceDN w:val="0"/>
        <w:adjustRightInd w:val="0"/>
        <w:spacing w:after="0" w:line="240" w:lineRule="auto"/>
        <w:ind w:firstLine="709"/>
        <w:jc w:val="both"/>
      </w:pPr>
      <w: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11" w:history="1">
        <w:r>
          <w:rPr>
            <w:rStyle w:val="a5"/>
            <w:color w:val="auto"/>
            <w:u w:val="none"/>
          </w:rPr>
          <w:t>статьей 11.2</w:t>
        </w:r>
      </w:hyperlink>
      <w:r>
        <w:t xml:space="preserve"> Федерального закона № 210-ФЗ и в порядке, установленном </w:t>
      </w:r>
      <w:hyperlink r:id="rId12" w:history="1">
        <w:r>
          <w:rPr>
            <w:rStyle w:val="a5"/>
            <w:color w:val="auto"/>
            <w:u w:val="none"/>
          </w:rPr>
          <w:t>постановлением</w:t>
        </w:r>
      </w:hyperlink>
      <w:r>
        <w:t xml:space="preserve"> Правительства Российской Федерации от 20 ноября 2012 </w:t>
      </w:r>
      <w:r w:rsidR="009D62AE">
        <w:t xml:space="preserve">г. </w:t>
      </w: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4649EF" w14:textId="77777777" w:rsidR="00143CF3" w:rsidRDefault="00143CF3">
      <w:pPr>
        <w:widowControl w:val="0"/>
        <w:tabs>
          <w:tab w:val="left" w:pos="567"/>
        </w:tabs>
        <w:spacing w:after="0" w:line="240" w:lineRule="auto"/>
        <w:jc w:val="both"/>
      </w:pPr>
    </w:p>
    <w:p w14:paraId="55D7DA19" w14:textId="77777777" w:rsidR="00143CF3" w:rsidRDefault="00CB7114" w:rsidP="006E622E">
      <w:pPr>
        <w:spacing w:after="0" w:line="240" w:lineRule="auto"/>
        <w:jc w:val="center"/>
        <w:outlineLvl w:val="1"/>
        <w:rPr>
          <w:b/>
        </w:rPr>
      </w:pPr>
      <w:r>
        <w:rPr>
          <w:b/>
          <w:lang w:val="en-US"/>
        </w:rPr>
        <w:t>IV</w:t>
      </w:r>
      <w:r>
        <w:rPr>
          <w:b/>
        </w:rPr>
        <w:t>. Формы контроля за исполнением административного регламента</w:t>
      </w:r>
    </w:p>
    <w:p w14:paraId="54D6C9F2" w14:textId="77777777" w:rsidR="00143CF3" w:rsidRDefault="00143CF3">
      <w:pPr>
        <w:widowControl w:val="0"/>
        <w:autoSpaceDE w:val="0"/>
        <w:autoSpaceDN w:val="0"/>
        <w:adjustRightInd w:val="0"/>
        <w:spacing w:after="0" w:line="240" w:lineRule="auto"/>
        <w:ind w:firstLine="709"/>
        <w:jc w:val="center"/>
        <w:rPr>
          <w:b/>
        </w:rPr>
      </w:pPr>
    </w:p>
    <w:p w14:paraId="4F0E3316" w14:textId="77777777" w:rsidR="00143CF3" w:rsidRDefault="00CB7114" w:rsidP="006E622E">
      <w:pPr>
        <w:autoSpaceDE w:val="0"/>
        <w:autoSpaceDN w:val="0"/>
        <w:adjustRightInd w:val="0"/>
        <w:spacing w:after="0" w:line="240" w:lineRule="auto"/>
        <w:jc w:val="center"/>
        <w:outlineLvl w:val="2"/>
        <w:rPr>
          <w:b/>
        </w:rPr>
      </w:pPr>
      <w:r>
        <w:rPr>
          <w:b/>
        </w:rPr>
        <w:t>Порядок осуществления текущего контроля за соблюдением</w:t>
      </w:r>
    </w:p>
    <w:p w14:paraId="6ECABB97" w14:textId="77777777" w:rsidR="00143CF3" w:rsidRDefault="00CB7114" w:rsidP="006E622E">
      <w:pPr>
        <w:autoSpaceDE w:val="0"/>
        <w:autoSpaceDN w:val="0"/>
        <w:adjustRightInd w:val="0"/>
        <w:spacing w:after="0" w:line="240" w:lineRule="auto"/>
        <w:jc w:val="center"/>
        <w:outlineLvl w:val="2"/>
        <w:rPr>
          <w:b/>
        </w:rPr>
      </w:pPr>
      <w:r>
        <w:rPr>
          <w:b/>
        </w:rPr>
        <w:t>и исполнением ответственными должностными лицами положений</w:t>
      </w:r>
    </w:p>
    <w:p w14:paraId="728B7F92" w14:textId="77777777" w:rsidR="00143CF3" w:rsidRDefault="00CB7114" w:rsidP="006E622E">
      <w:pPr>
        <w:autoSpaceDE w:val="0"/>
        <w:autoSpaceDN w:val="0"/>
        <w:adjustRightInd w:val="0"/>
        <w:spacing w:after="0" w:line="240" w:lineRule="auto"/>
        <w:jc w:val="center"/>
        <w:outlineLvl w:val="2"/>
        <w:rPr>
          <w:b/>
        </w:rPr>
      </w:pPr>
      <w:r>
        <w:rPr>
          <w:b/>
        </w:rPr>
        <w:t xml:space="preserve">регламента и иных нормативных правовых актов, устанавливающих требования к предоставлению муниципальной услуги, </w:t>
      </w:r>
      <w:r>
        <w:rPr>
          <w:b/>
        </w:rPr>
        <w:br/>
        <w:t>а также принятием ими решений</w:t>
      </w:r>
    </w:p>
    <w:p w14:paraId="6CA9FDA5" w14:textId="77777777" w:rsidR="00143CF3" w:rsidRDefault="00143CF3">
      <w:pPr>
        <w:autoSpaceDE w:val="0"/>
        <w:autoSpaceDN w:val="0"/>
        <w:adjustRightInd w:val="0"/>
        <w:spacing w:after="0" w:line="240" w:lineRule="auto"/>
        <w:jc w:val="center"/>
        <w:rPr>
          <w:b/>
        </w:rPr>
      </w:pPr>
    </w:p>
    <w:p w14:paraId="50749BA6" w14:textId="6B976088" w:rsidR="00143CF3" w:rsidRDefault="00CB7114" w:rsidP="006E622E">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7BF778BA" w14:textId="5214BDA7" w:rsidR="00143CF3" w:rsidRDefault="00CB7114" w:rsidP="006E622E">
      <w:pPr>
        <w:autoSpaceDE w:val="0"/>
        <w:autoSpaceDN w:val="0"/>
        <w:adjustRightInd w:val="0"/>
        <w:spacing w:after="0" w:line="240" w:lineRule="auto"/>
        <w:ind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Pr>
          <w:spacing w:val="-6"/>
        </w:rPr>
        <w:t>ГИСОГД РБ</w:t>
      </w:r>
      <w:r>
        <w:t>.</w:t>
      </w:r>
    </w:p>
    <w:p w14:paraId="5FDF68EF" w14:textId="77777777" w:rsidR="00143CF3" w:rsidRDefault="00CB7114" w:rsidP="006E622E">
      <w:pPr>
        <w:autoSpaceDE w:val="0"/>
        <w:autoSpaceDN w:val="0"/>
        <w:adjustRightInd w:val="0"/>
        <w:spacing w:after="0" w:line="240" w:lineRule="auto"/>
        <w:ind w:firstLine="709"/>
        <w:jc w:val="both"/>
      </w:pPr>
      <w:r>
        <w:t>Текущий контроль осуществляется путем проведения проверок:</w:t>
      </w:r>
    </w:p>
    <w:p w14:paraId="18C99249" w14:textId="77777777" w:rsidR="00143CF3" w:rsidRDefault="00CB7114" w:rsidP="00CB7114">
      <w:pPr>
        <w:pStyle w:val="af9"/>
        <w:numPr>
          <w:ilvl w:val="0"/>
          <w:numId w:val="27"/>
        </w:numPr>
        <w:autoSpaceDE w:val="0"/>
        <w:autoSpaceDN w:val="0"/>
        <w:adjustRightInd w:val="0"/>
        <w:spacing w:after="0" w:line="240" w:lineRule="auto"/>
        <w:ind w:left="0" w:firstLine="709"/>
        <w:jc w:val="both"/>
      </w:pPr>
      <w:r>
        <w:t>решений о предоставлении (об отказе в предоставлении) муниципальной услуги;</w:t>
      </w:r>
    </w:p>
    <w:p w14:paraId="07FDBEDC" w14:textId="77777777" w:rsidR="00143CF3" w:rsidRDefault="00CB7114" w:rsidP="00CB7114">
      <w:pPr>
        <w:pStyle w:val="af9"/>
        <w:numPr>
          <w:ilvl w:val="0"/>
          <w:numId w:val="27"/>
        </w:numPr>
        <w:autoSpaceDE w:val="0"/>
        <w:autoSpaceDN w:val="0"/>
        <w:adjustRightInd w:val="0"/>
        <w:spacing w:after="0" w:line="240" w:lineRule="auto"/>
        <w:ind w:left="0" w:firstLine="709"/>
        <w:jc w:val="both"/>
      </w:pPr>
      <w:r>
        <w:t>выявления и устранения нарушений прав граждан;</w:t>
      </w:r>
    </w:p>
    <w:p w14:paraId="2C8FA436" w14:textId="5C670CB9" w:rsidR="00143CF3" w:rsidRDefault="00CB7114" w:rsidP="00CB7114">
      <w:pPr>
        <w:pStyle w:val="af9"/>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1D9B7E7E" w14:textId="77777777" w:rsidR="00143CF3" w:rsidRDefault="00CB7114" w:rsidP="00CB7114">
      <w:pPr>
        <w:pStyle w:val="af9"/>
        <w:numPr>
          <w:ilvl w:val="0"/>
          <w:numId w:val="28"/>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рассмотрения информации, содержащейся в</w:t>
      </w:r>
      <w:r>
        <w:rPr>
          <w:spacing w:val="-6"/>
        </w:rPr>
        <w:t xml:space="preserve"> ГИСОГД РБ</w:t>
      </w:r>
      <w:r>
        <w:t>.</w:t>
      </w:r>
    </w:p>
    <w:p w14:paraId="71505733" w14:textId="77777777" w:rsidR="00143CF3" w:rsidRDefault="00143CF3">
      <w:pPr>
        <w:autoSpaceDE w:val="0"/>
        <w:autoSpaceDN w:val="0"/>
        <w:adjustRightInd w:val="0"/>
        <w:spacing w:after="0" w:line="240" w:lineRule="auto"/>
        <w:ind w:firstLine="540"/>
        <w:jc w:val="both"/>
      </w:pPr>
    </w:p>
    <w:p w14:paraId="322E3EE8" w14:textId="77777777" w:rsidR="00143CF3" w:rsidRDefault="00CB7114" w:rsidP="006E622E">
      <w:pPr>
        <w:autoSpaceDE w:val="0"/>
        <w:autoSpaceDN w:val="0"/>
        <w:adjustRightInd w:val="0"/>
        <w:spacing w:after="0" w:line="240" w:lineRule="auto"/>
        <w:jc w:val="center"/>
        <w:outlineLvl w:val="2"/>
        <w:rPr>
          <w:b/>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w:t>
      </w:r>
      <w:r>
        <w:rPr>
          <w:b/>
        </w:rPr>
        <w:br/>
        <w:t>в том числе порядок и формы контроля за полнотой и качеством предоставления муниципальной услуги</w:t>
      </w:r>
    </w:p>
    <w:p w14:paraId="33301C07" w14:textId="77777777" w:rsidR="00143CF3" w:rsidRDefault="00143CF3">
      <w:pPr>
        <w:autoSpaceDE w:val="0"/>
        <w:autoSpaceDN w:val="0"/>
        <w:adjustRightInd w:val="0"/>
        <w:spacing w:after="0" w:line="240" w:lineRule="auto"/>
        <w:jc w:val="center"/>
        <w:outlineLvl w:val="0"/>
        <w:rPr>
          <w:b/>
        </w:rPr>
      </w:pPr>
    </w:p>
    <w:p w14:paraId="57B018E6" w14:textId="77777777" w:rsidR="00143CF3" w:rsidRDefault="00CB7114" w:rsidP="006E622E">
      <w:pPr>
        <w:autoSpaceDE w:val="0"/>
        <w:autoSpaceDN w:val="0"/>
        <w:adjustRightInd w:val="0"/>
        <w:spacing w:after="0" w:line="240" w:lineRule="auto"/>
        <w:ind w:firstLine="709"/>
        <w:jc w:val="both"/>
      </w:pPr>
      <w:r>
        <w:t>4.2. Контроль за полнотой и качеством предоставления муниципальной услуги включает в себя проведение плановых и внеплановых проверок.</w:t>
      </w:r>
    </w:p>
    <w:p w14:paraId="19B82006" w14:textId="175C0EB7" w:rsidR="00143CF3" w:rsidRDefault="00CB7114" w:rsidP="006E622E">
      <w:pPr>
        <w:autoSpaceDE w:val="0"/>
        <w:autoSpaceDN w:val="0"/>
        <w:adjustRightInd w:val="0"/>
        <w:spacing w:after="0" w:line="240" w:lineRule="auto"/>
        <w:ind w:firstLine="709"/>
        <w:jc w:val="both"/>
      </w:pPr>
      <w:r>
        <w:t>4.3. 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78AF6927" w14:textId="41AD52E1" w:rsidR="00143CF3" w:rsidRDefault="00CB7114" w:rsidP="006E622E">
      <w:pPr>
        <w:pStyle w:val="af9"/>
        <w:autoSpaceDE w:val="0"/>
        <w:autoSpaceDN w:val="0"/>
        <w:adjustRightInd w:val="0"/>
        <w:spacing w:after="0" w:line="240" w:lineRule="auto"/>
        <w:ind w:left="0" w:firstLine="709"/>
        <w:jc w:val="both"/>
      </w:pPr>
      <w:r>
        <w:t>соблюдение сроков предоставления муниципальной услуги;</w:t>
      </w:r>
    </w:p>
    <w:p w14:paraId="5439AEBE" w14:textId="315157C2" w:rsidR="00143CF3" w:rsidRDefault="00CB7114" w:rsidP="006E622E">
      <w:pPr>
        <w:pStyle w:val="af9"/>
        <w:autoSpaceDE w:val="0"/>
        <w:autoSpaceDN w:val="0"/>
        <w:adjustRightInd w:val="0"/>
        <w:spacing w:after="0" w:line="240" w:lineRule="auto"/>
        <w:ind w:left="0" w:firstLine="709"/>
        <w:jc w:val="both"/>
      </w:pPr>
      <w:r>
        <w:t>соблюдение положений настоящего Административного регламента;</w:t>
      </w:r>
    </w:p>
    <w:p w14:paraId="43F18112" w14:textId="18A07509" w:rsidR="00143CF3" w:rsidRDefault="00CB7114" w:rsidP="006E622E">
      <w:pPr>
        <w:pStyle w:val="af9"/>
        <w:autoSpaceDE w:val="0"/>
        <w:autoSpaceDN w:val="0"/>
        <w:adjustRightInd w:val="0"/>
        <w:spacing w:after="0" w:line="240" w:lineRule="auto"/>
        <w:ind w:left="0" w:firstLine="709"/>
        <w:jc w:val="both"/>
      </w:pPr>
      <w:r>
        <w:t>правильность и обоснованность принятого решения об отказе в предоставлении муниципальной услуги.</w:t>
      </w:r>
    </w:p>
    <w:p w14:paraId="22F16569" w14:textId="77777777" w:rsidR="00143CF3" w:rsidRDefault="00CB7114" w:rsidP="006E622E">
      <w:pPr>
        <w:autoSpaceDE w:val="0"/>
        <w:autoSpaceDN w:val="0"/>
        <w:adjustRightInd w:val="0"/>
        <w:spacing w:after="0" w:line="240" w:lineRule="auto"/>
        <w:ind w:firstLine="709"/>
        <w:jc w:val="both"/>
      </w:pPr>
      <w:r>
        <w:lastRenderedPageBreak/>
        <w:t>Основанием для проведения внеплановых проверок являются:</w:t>
      </w:r>
    </w:p>
    <w:p w14:paraId="2FF7FAD5" w14:textId="5EB69FA7" w:rsidR="00143CF3" w:rsidRDefault="00CB7114" w:rsidP="00CB7114">
      <w:pPr>
        <w:numPr>
          <w:ilvl w:val="0"/>
          <w:numId w:val="29"/>
        </w:numPr>
        <w:autoSpaceDE w:val="0"/>
        <w:autoSpaceDN w:val="0"/>
        <w:adjustRightInd w:val="0"/>
        <w:spacing w:after="0" w:line="240" w:lineRule="auto"/>
        <w:ind w:left="0" w:firstLine="709"/>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75E77BF" w14:textId="77777777" w:rsidR="00143CF3" w:rsidRDefault="00CB7114" w:rsidP="00CB7114">
      <w:pPr>
        <w:numPr>
          <w:ilvl w:val="0"/>
          <w:numId w:val="29"/>
        </w:numPr>
        <w:autoSpaceDE w:val="0"/>
        <w:autoSpaceDN w:val="0"/>
        <w:adjustRightInd w:val="0"/>
        <w:spacing w:after="0" w:line="240" w:lineRule="auto"/>
        <w:ind w:left="0" w:firstLine="709"/>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5E24C755" w14:textId="77777777" w:rsidR="00143CF3" w:rsidRDefault="00CB7114" w:rsidP="006E622E">
      <w:pPr>
        <w:autoSpaceDE w:val="0"/>
        <w:autoSpaceDN w:val="0"/>
        <w:adjustRightInd w:val="0"/>
        <w:spacing w:after="0" w:line="240" w:lineRule="auto"/>
        <w:ind w:firstLine="709"/>
        <w:jc w:val="both"/>
      </w:pPr>
      <w:r>
        <w:t>4.4. 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43FFE5C4" w14:textId="77777777" w:rsidR="00143CF3" w:rsidRDefault="00CB7114" w:rsidP="006E622E">
      <w:pPr>
        <w:autoSpaceDE w:val="0"/>
        <w:autoSpaceDN w:val="0"/>
        <w:adjustRightInd w:val="0"/>
        <w:spacing w:after="0" w:line="240" w:lineRule="auto"/>
        <w:ind w:firstLine="709"/>
        <w:jc w:val="both"/>
      </w:pPr>
      <w:r>
        <w:t>Проверка осуществляется на основании приказа Администрации (Уполномоченного органа).</w:t>
      </w:r>
    </w:p>
    <w:p w14:paraId="4B1E5A88" w14:textId="77777777" w:rsidR="00143CF3" w:rsidRDefault="00CB7114" w:rsidP="006E622E">
      <w:pPr>
        <w:autoSpaceDE w:val="0"/>
        <w:autoSpaceDN w:val="0"/>
        <w:adjustRightInd w:val="0"/>
        <w:spacing w:after="0" w:line="240" w:lineRule="auto"/>
        <w:ind w:firstLine="709"/>
        <w:jc w:val="both"/>
      </w:pPr>
      <w: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6683F470" w14:textId="77777777" w:rsidR="00143CF3" w:rsidRDefault="00143CF3">
      <w:pPr>
        <w:autoSpaceDE w:val="0"/>
        <w:autoSpaceDN w:val="0"/>
        <w:adjustRightInd w:val="0"/>
        <w:spacing w:after="0" w:line="240" w:lineRule="auto"/>
        <w:jc w:val="both"/>
      </w:pPr>
    </w:p>
    <w:p w14:paraId="6F454F24" w14:textId="77777777" w:rsidR="00143CF3" w:rsidRDefault="00CB7114" w:rsidP="006E622E">
      <w:pPr>
        <w:autoSpaceDE w:val="0"/>
        <w:autoSpaceDN w:val="0"/>
        <w:adjustRightInd w:val="0"/>
        <w:spacing w:after="0" w:line="240" w:lineRule="auto"/>
        <w:jc w:val="center"/>
        <w:outlineLvl w:val="2"/>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0FA0BD7" w14:textId="77777777" w:rsidR="00143CF3" w:rsidRDefault="00143CF3">
      <w:pPr>
        <w:autoSpaceDE w:val="0"/>
        <w:autoSpaceDN w:val="0"/>
        <w:adjustRightInd w:val="0"/>
        <w:spacing w:after="0" w:line="240" w:lineRule="auto"/>
        <w:jc w:val="center"/>
        <w:outlineLvl w:val="0"/>
        <w:rPr>
          <w:b/>
        </w:rPr>
      </w:pPr>
    </w:p>
    <w:p w14:paraId="23A52960" w14:textId="77777777" w:rsidR="00143CF3" w:rsidRDefault="00CB7114" w:rsidP="006E622E">
      <w:pPr>
        <w:autoSpaceDE w:val="0"/>
        <w:autoSpaceDN w:val="0"/>
        <w:adjustRightInd w:val="0"/>
        <w:spacing w:after="0" w:line="240" w:lineRule="auto"/>
        <w:ind w:firstLine="709"/>
        <w:jc w:val="both"/>
      </w:pPr>
      <w: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230FB6E" w14:textId="15EEF1D3" w:rsidR="00143CF3" w:rsidRDefault="00CB7114" w:rsidP="006E622E">
      <w:pPr>
        <w:autoSpaceDE w:val="0"/>
        <w:autoSpaceDN w:val="0"/>
        <w:adjustRightInd w:val="0"/>
        <w:spacing w:after="0" w:line="240" w:lineRule="auto"/>
        <w:ind w:firstLine="709"/>
        <w:jc w:val="both"/>
      </w:pPr>
      <w: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7C2A5D3C" w14:textId="77777777" w:rsidR="00143CF3" w:rsidRDefault="00143CF3">
      <w:pPr>
        <w:autoSpaceDE w:val="0"/>
        <w:autoSpaceDN w:val="0"/>
        <w:adjustRightInd w:val="0"/>
        <w:spacing w:after="0" w:line="240" w:lineRule="auto"/>
        <w:ind w:firstLine="540"/>
        <w:jc w:val="both"/>
        <w:rPr>
          <w:b/>
        </w:rPr>
      </w:pPr>
    </w:p>
    <w:p w14:paraId="0047C26F" w14:textId="77777777" w:rsidR="00143CF3" w:rsidRDefault="00CB7114" w:rsidP="006E622E">
      <w:pPr>
        <w:autoSpaceDE w:val="0"/>
        <w:autoSpaceDN w:val="0"/>
        <w:adjustRightInd w:val="0"/>
        <w:spacing w:after="0" w:line="240" w:lineRule="auto"/>
        <w:jc w:val="center"/>
        <w:outlineLvl w:val="2"/>
        <w:rPr>
          <w:b/>
        </w:rPr>
      </w:pPr>
      <w:r>
        <w:rPr>
          <w:b/>
        </w:rPr>
        <w:t xml:space="preserve">Требования к порядку и формам контроля за предоставлением муниципальной услуги, в том числе со стороны граждан, </w:t>
      </w:r>
      <w:r>
        <w:rPr>
          <w:b/>
        </w:rPr>
        <w:br/>
        <w:t>их объединений и организаций</w:t>
      </w:r>
    </w:p>
    <w:p w14:paraId="5BFAC4B6" w14:textId="77777777" w:rsidR="00143CF3" w:rsidRDefault="00143CF3">
      <w:pPr>
        <w:autoSpaceDE w:val="0"/>
        <w:autoSpaceDN w:val="0"/>
        <w:adjustRightInd w:val="0"/>
        <w:spacing w:after="0" w:line="240" w:lineRule="auto"/>
        <w:jc w:val="center"/>
        <w:outlineLvl w:val="0"/>
        <w:rPr>
          <w:b/>
        </w:rPr>
      </w:pPr>
    </w:p>
    <w:p w14:paraId="3E595049" w14:textId="77777777" w:rsidR="00143CF3" w:rsidRDefault="00CB7114" w:rsidP="006E622E">
      <w:pPr>
        <w:autoSpaceDE w:val="0"/>
        <w:autoSpaceDN w:val="0"/>
        <w:adjustRightInd w:val="0"/>
        <w:spacing w:after="0" w:line="240" w:lineRule="auto"/>
        <w:ind w:firstLine="709"/>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369E467" w14:textId="77777777" w:rsidR="00143CF3" w:rsidRDefault="00CB7114" w:rsidP="006E622E">
      <w:pPr>
        <w:autoSpaceDE w:val="0"/>
        <w:autoSpaceDN w:val="0"/>
        <w:adjustRightInd w:val="0"/>
        <w:spacing w:after="0" w:line="240" w:lineRule="auto"/>
        <w:ind w:firstLine="709"/>
        <w:jc w:val="both"/>
      </w:pPr>
      <w:r>
        <w:t>Граждане, их объединения и организации также имеют право:</w:t>
      </w:r>
    </w:p>
    <w:p w14:paraId="19A65876" w14:textId="7F6C74CF" w:rsidR="00143CF3" w:rsidRDefault="00CB7114" w:rsidP="006E622E">
      <w:pPr>
        <w:pStyle w:val="af9"/>
        <w:autoSpaceDE w:val="0"/>
        <w:autoSpaceDN w:val="0"/>
        <w:adjustRightInd w:val="0"/>
        <w:spacing w:after="0" w:line="240" w:lineRule="auto"/>
        <w:ind w:left="0" w:firstLine="709"/>
        <w:jc w:val="both"/>
      </w:pPr>
      <w:r>
        <w:lastRenderedPageBreak/>
        <w:t>направлять замечания и предложения по улучшению доступности и качества предоставления муниципальной услуги;</w:t>
      </w:r>
    </w:p>
    <w:p w14:paraId="124B5341" w14:textId="7ECA2FB1" w:rsidR="00143CF3" w:rsidRDefault="00CB7114" w:rsidP="006E622E">
      <w:pPr>
        <w:pStyle w:val="af9"/>
        <w:autoSpaceDE w:val="0"/>
        <w:autoSpaceDN w:val="0"/>
        <w:adjustRightInd w:val="0"/>
        <w:spacing w:after="0" w:line="240" w:lineRule="auto"/>
        <w:ind w:left="0" w:firstLine="709"/>
        <w:jc w:val="both"/>
      </w:pPr>
      <w:r>
        <w:t>вносить предложения о мерах по устранению нарушений настоящего Административного регламента.</w:t>
      </w:r>
    </w:p>
    <w:p w14:paraId="6EC5B1A3" w14:textId="2D949B4E" w:rsidR="00143CF3" w:rsidRDefault="00CB7114" w:rsidP="006E622E">
      <w:pPr>
        <w:pStyle w:val="af9"/>
        <w:autoSpaceDE w:val="0"/>
        <w:autoSpaceDN w:val="0"/>
        <w:adjustRightInd w:val="0"/>
        <w:spacing w:after="0" w:line="240" w:lineRule="auto"/>
        <w:ind w:left="0" w:firstLine="709"/>
        <w:jc w:val="both"/>
      </w:pPr>
      <w:r>
        <w:t>4.8. 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13CAFEE"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8BC0533" w14:textId="77777777" w:rsidR="00143CF3" w:rsidRDefault="00143CF3">
      <w:pPr>
        <w:autoSpaceDE w:val="0"/>
        <w:autoSpaceDN w:val="0"/>
        <w:adjustRightInd w:val="0"/>
        <w:spacing w:after="0" w:line="240" w:lineRule="auto"/>
        <w:ind w:firstLine="540"/>
        <w:jc w:val="both"/>
      </w:pPr>
    </w:p>
    <w:p w14:paraId="302023FC" w14:textId="3672E07C" w:rsidR="00143CF3" w:rsidRPr="00307EC7"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rPr>
      </w:pPr>
      <w:r>
        <w:rPr>
          <w:b/>
          <w:lang w:val="en-US"/>
        </w:rPr>
        <w:t>V</w:t>
      </w:r>
      <w:r w:rsidRPr="00307EC7">
        <w:rPr>
          <w:b/>
        </w:rPr>
        <w:t xml:space="preserve">. Досудебный (внесудебный) порядок обжалования решений и действий (бездействия) органа, предоставляющего муниципальную услугу, </w:t>
      </w:r>
      <w:r w:rsidR="00717469">
        <w:rPr>
          <w:b/>
        </w:rPr>
        <w:t xml:space="preserve">многофункционального центра, </w:t>
      </w:r>
      <w:r w:rsidRPr="00307EC7">
        <w:rPr>
          <w:b/>
        </w:rPr>
        <w:t xml:space="preserve">а также их должностных лиц, </w:t>
      </w:r>
      <w:r w:rsidR="00717469">
        <w:rPr>
          <w:b/>
        </w:rPr>
        <w:t>работников</w:t>
      </w:r>
    </w:p>
    <w:p w14:paraId="5C1145B3" w14:textId="77777777" w:rsidR="00143CF3" w:rsidRDefault="00143C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14:paraId="1DABC4FD"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Информация для заявителя о его праве подать жалобу</w:t>
      </w:r>
    </w:p>
    <w:p w14:paraId="61B0D308" w14:textId="77777777" w:rsidR="00143CF3" w:rsidRDefault="00CB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Pr>
          <w:b/>
        </w:rPr>
        <w:t xml:space="preserve"> </w:t>
      </w:r>
    </w:p>
    <w:p w14:paraId="579CD1CA" w14:textId="77777777" w:rsidR="00143CF3" w:rsidRDefault="00CB7114" w:rsidP="00CB7114">
      <w:pPr>
        <w:pStyle w:val="af9"/>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Pr>
          <w:bCs/>
        </w:rPr>
        <w:t xml:space="preserve"> </w:t>
      </w:r>
      <w:r>
        <w:t>в досудебном (внесудебном) порядке (далее – жалоба).</w:t>
      </w:r>
    </w:p>
    <w:p w14:paraId="36292433"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635E8EFE" w14:textId="77777777" w:rsidR="00143CF3" w:rsidRDefault="00CB7114" w:rsidP="006E622E">
      <w:pPr>
        <w:autoSpaceDE w:val="0"/>
        <w:autoSpaceDN w:val="0"/>
        <w:adjustRightInd w:val="0"/>
        <w:spacing w:after="0" w:line="240" w:lineRule="auto"/>
        <w:jc w:val="center"/>
        <w:outlineLvl w:val="2"/>
        <w:rPr>
          <w:b/>
          <w:bCs/>
        </w:rPr>
      </w:pPr>
      <w:r>
        <w:rPr>
          <w:b/>
          <w:bCs/>
        </w:rPr>
        <w:t xml:space="preserve">Органы местного самоуправления, организации и уполномоченные </w:t>
      </w:r>
      <w:r>
        <w:rPr>
          <w:b/>
          <w:bCs/>
        </w:rPr>
        <w:br/>
        <w:t>на рассмотрение жалобы лица, которым может быть направлена жалоба заявителя в досудебном (внесудебном) порядке</w:t>
      </w:r>
    </w:p>
    <w:p w14:paraId="3DA097A4" w14:textId="77777777" w:rsidR="00143CF3" w:rsidRDefault="00143CF3">
      <w:pPr>
        <w:autoSpaceDE w:val="0"/>
        <w:autoSpaceDN w:val="0"/>
        <w:adjustRightInd w:val="0"/>
        <w:spacing w:after="0" w:line="240" w:lineRule="auto"/>
        <w:jc w:val="center"/>
        <w:rPr>
          <w:b/>
          <w:bCs/>
        </w:rPr>
      </w:pPr>
    </w:p>
    <w:p w14:paraId="54E64199" w14:textId="4B690913" w:rsidR="00143CF3" w:rsidRDefault="00CB7114" w:rsidP="006E622E">
      <w:pPr>
        <w:autoSpaceDE w:val="0"/>
        <w:autoSpaceDN w:val="0"/>
        <w:adjustRightInd w:val="0"/>
        <w:spacing w:after="0" w:line="240" w:lineRule="auto"/>
        <w:ind w:firstLine="709"/>
        <w:jc w:val="both"/>
        <w:rPr>
          <w:bCs/>
        </w:rPr>
      </w:pPr>
      <w:r>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06F6E50" w14:textId="77777777" w:rsidR="00143CF3" w:rsidRDefault="00CB7114" w:rsidP="006E622E">
      <w:pPr>
        <w:autoSpaceDE w:val="0"/>
        <w:autoSpaceDN w:val="0"/>
        <w:adjustRightInd w:val="0"/>
        <w:spacing w:after="0" w:line="240" w:lineRule="auto"/>
        <w:ind w:firstLine="709"/>
        <w:jc w:val="both"/>
        <w:rPr>
          <w:bCs/>
        </w:rPr>
      </w:pPr>
      <w:r>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6DE7C3D5" w14:textId="77777777" w:rsidR="00143CF3" w:rsidRDefault="00CB7114" w:rsidP="006E622E">
      <w:pPr>
        <w:autoSpaceDE w:val="0"/>
        <w:autoSpaceDN w:val="0"/>
        <w:adjustRightInd w:val="0"/>
        <w:spacing w:after="0" w:line="240" w:lineRule="auto"/>
        <w:ind w:firstLine="709"/>
        <w:jc w:val="both"/>
        <w:rPr>
          <w:bCs/>
        </w:rPr>
      </w:pPr>
      <w:r>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6F50BB3C" w14:textId="77777777" w:rsidR="00143CF3" w:rsidRDefault="00CB7114" w:rsidP="006E622E">
      <w:pPr>
        <w:autoSpaceDE w:val="0"/>
        <w:autoSpaceDN w:val="0"/>
        <w:adjustRightInd w:val="0"/>
        <w:spacing w:after="0" w:line="240" w:lineRule="auto"/>
        <w:ind w:firstLine="709"/>
        <w:jc w:val="both"/>
        <w:rPr>
          <w:bCs/>
        </w:rPr>
      </w:pPr>
      <w:r>
        <w:rPr>
          <w:bCs/>
        </w:rPr>
        <w:t>к руководителю многофункционального центра – на решения и действия (бездействие) работника многофункционального центра;</w:t>
      </w:r>
    </w:p>
    <w:p w14:paraId="072BEC8E" w14:textId="77777777" w:rsidR="00143CF3" w:rsidRDefault="00CB7114" w:rsidP="006E622E">
      <w:pPr>
        <w:autoSpaceDE w:val="0"/>
        <w:autoSpaceDN w:val="0"/>
        <w:adjustRightInd w:val="0"/>
        <w:spacing w:after="0" w:line="240" w:lineRule="auto"/>
        <w:ind w:firstLine="709"/>
        <w:jc w:val="both"/>
        <w:rPr>
          <w:bCs/>
        </w:rPr>
      </w:pPr>
      <w:r>
        <w:rPr>
          <w:bCs/>
        </w:rPr>
        <w:t>к учредителю многофункционального центра – на решение и действия (бездействие) многофункционального центра.</w:t>
      </w:r>
    </w:p>
    <w:p w14:paraId="3B1EAB86" w14:textId="77777777" w:rsidR="00143CF3" w:rsidRDefault="00CB7114" w:rsidP="006E622E">
      <w:pPr>
        <w:autoSpaceDE w:val="0"/>
        <w:autoSpaceDN w:val="0"/>
        <w:adjustRightInd w:val="0"/>
        <w:spacing w:after="0" w:line="240" w:lineRule="auto"/>
        <w:ind w:firstLine="709"/>
        <w:jc w:val="both"/>
        <w:rPr>
          <w:bCs/>
        </w:rPr>
      </w:pPr>
      <w:r>
        <w:lastRenderedPageBreak/>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2A70667"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7CAD6545" w14:textId="77777777" w:rsidR="00143CF3" w:rsidRDefault="00CB7114" w:rsidP="006E622E">
      <w:pPr>
        <w:autoSpaceDE w:val="0"/>
        <w:autoSpaceDN w:val="0"/>
        <w:adjustRightInd w:val="0"/>
        <w:spacing w:after="0" w:line="240" w:lineRule="auto"/>
        <w:jc w:val="center"/>
        <w:outlineLvl w:val="2"/>
        <w:rPr>
          <w:b/>
          <w:bCs/>
        </w:rPr>
      </w:pPr>
      <w:r>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3130FB0" w14:textId="77777777" w:rsidR="00143CF3" w:rsidRDefault="00CB7114" w:rsidP="006E622E">
      <w:pPr>
        <w:autoSpaceDE w:val="0"/>
        <w:autoSpaceDN w:val="0"/>
        <w:adjustRightInd w:val="0"/>
        <w:spacing w:after="0" w:line="240" w:lineRule="auto"/>
        <w:jc w:val="center"/>
        <w:outlineLvl w:val="2"/>
        <w:rPr>
          <w:b/>
          <w:bCs/>
        </w:rPr>
      </w:pPr>
      <w:r>
        <w:rPr>
          <w:b/>
          <w:bCs/>
        </w:rPr>
        <w:t xml:space="preserve">и муниципальных услуг (функций) </w:t>
      </w:r>
    </w:p>
    <w:p w14:paraId="2D4DA416" w14:textId="77777777" w:rsidR="00143CF3" w:rsidRDefault="00143CF3">
      <w:pPr>
        <w:autoSpaceDE w:val="0"/>
        <w:autoSpaceDN w:val="0"/>
        <w:adjustRightInd w:val="0"/>
        <w:spacing w:after="0" w:line="240" w:lineRule="auto"/>
        <w:ind w:firstLine="709"/>
        <w:jc w:val="both"/>
      </w:pPr>
    </w:p>
    <w:p w14:paraId="169CAEF8" w14:textId="0862B1FC" w:rsidR="00143CF3" w:rsidRDefault="00CB7114" w:rsidP="006E622E">
      <w:pPr>
        <w:autoSpaceDE w:val="0"/>
        <w:autoSpaceDN w:val="0"/>
        <w:adjustRightInd w:val="0"/>
        <w:spacing w:after="0" w:line="240" w:lineRule="auto"/>
        <w:ind w:firstLine="709"/>
        <w:jc w:val="both"/>
        <w:rPr>
          <w:b/>
          <w:bCs/>
        </w:rPr>
      </w:pPr>
      <w:r>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w:t>
      </w:r>
      <w:r w:rsidR="006E622E">
        <w:t xml:space="preserve"> (</w:t>
      </w:r>
      <w:r>
        <w:t>РПГУ</w:t>
      </w:r>
      <w:r w:rsidR="006E622E">
        <w:t>)</w:t>
      </w:r>
      <w: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3F124CE"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14:paraId="251DBBF8" w14:textId="77777777" w:rsidR="00143CF3" w:rsidRDefault="00CB7114" w:rsidP="006E622E">
      <w:pPr>
        <w:autoSpaceDE w:val="0"/>
        <w:autoSpaceDN w:val="0"/>
        <w:adjustRightInd w:val="0"/>
        <w:spacing w:after="0" w:line="240" w:lineRule="auto"/>
        <w:jc w:val="center"/>
        <w:outlineLvl w:val="2"/>
        <w:rPr>
          <w:b/>
          <w:bCs/>
        </w:rPr>
      </w:pPr>
      <w:r>
        <w:rPr>
          <w:b/>
          <w:bCs/>
        </w:rPr>
        <w:t xml:space="preserve">Перечень нормативных правовых актов, регулирующих порядок досудебного (внесудебного) обжалования действий (бездействия) </w:t>
      </w:r>
      <w:r>
        <w:rPr>
          <w:b/>
          <w:bCs/>
        </w:rPr>
        <w:br/>
        <w:t xml:space="preserve">и (или) решений, принятых (осуществленных) в ходе </w:t>
      </w:r>
      <w:r>
        <w:rPr>
          <w:b/>
          <w:bCs/>
        </w:rPr>
        <w:br/>
        <w:t>предоставления муниципальной услуги</w:t>
      </w:r>
    </w:p>
    <w:p w14:paraId="00C0D75D" w14:textId="77777777" w:rsidR="00143CF3" w:rsidRDefault="00143CF3">
      <w:pPr>
        <w:autoSpaceDE w:val="0"/>
        <w:autoSpaceDN w:val="0"/>
        <w:adjustRightInd w:val="0"/>
        <w:spacing w:after="0" w:line="240" w:lineRule="auto"/>
        <w:ind w:firstLine="709"/>
        <w:jc w:val="both"/>
      </w:pPr>
    </w:p>
    <w:p w14:paraId="0112BC18" w14:textId="77777777" w:rsidR="00143CF3" w:rsidRDefault="00CB7114" w:rsidP="006E622E">
      <w:pPr>
        <w:autoSpaceDE w:val="0"/>
        <w:autoSpaceDN w:val="0"/>
        <w:adjustRightInd w:val="0"/>
        <w:spacing w:after="0" w:line="240" w:lineRule="auto"/>
        <w:ind w:firstLine="709"/>
        <w:jc w:val="both"/>
      </w:pPr>
      <w:r>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46C685C3" w14:textId="1214F1E0" w:rsidR="00143CF3" w:rsidRDefault="00CB7114" w:rsidP="006E622E">
      <w:pPr>
        <w:autoSpaceDE w:val="0"/>
        <w:autoSpaceDN w:val="0"/>
        <w:adjustRightInd w:val="0"/>
        <w:spacing w:after="0" w:line="240" w:lineRule="auto"/>
        <w:ind w:firstLine="709"/>
        <w:jc w:val="both"/>
      </w:pPr>
      <w:r>
        <w:t xml:space="preserve">Федеральным </w:t>
      </w:r>
      <w:r w:rsidRPr="00307EC7">
        <w:t>законом</w:t>
      </w:r>
      <w:r>
        <w:t xml:space="preserve"> № 210-ФЗ;</w:t>
      </w:r>
    </w:p>
    <w:p w14:paraId="49067326" w14:textId="701AB9AE" w:rsidR="00143CF3" w:rsidRDefault="00CB7114" w:rsidP="006E622E">
      <w:pPr>
        <w:autoSpaceDE w:val="0"/>
        <w:autoSpaceDN w:val="0"/>
        <w:adjustRightInd w:val="0"/>
        <w:spacing w:after="0" w:line="240" w:lineRule="auto"/>
        <w:ind w:firstLine="709"/>
        <w:jc w:val="both"/>
      </w:pPr>
      <w:r>
        <w:t xml:space="preserve">постановлением Правительства Республики Башкортостан от 29 декабря 2012 </w:t>
      </w:r>
      <w:r w:rsidR="008E7A25">
        <w:t xml:space="preserve">г. </w:t>
      </w:r>
      <w:r>
        <w:t xml:space="preserve">№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177C5A37" w14:textId="4C5230BC" w:rsidR="00143CF3" w:rsidRDefault="00CB7114" w:rsidP="006E622E">
      <w:pPr>
        <w:autoSpaceDE w:val="0"/>
        <w:autoSpaceDN w:val="0"/>
        <w:adjustRightInd w:val="0"/>
        <w:spacing w:after="0" w:line="240" w:lineRule="auto"/>
        <w:ind w:firstLine="709"/>
        <w:jc w:val="both"/>
      </w:pPr>
      <w:r w:rsidRPr="00307EC7">
        <w:t>постановлением</w:t>
      </w:r>
      <w: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00FA3B0F">
        <w:t>.</w:t>
      </w:r>
    </w:p>
    <w:p w14:paraId="65FD38B4" w14:textId="77777777" w:rsidR="00143CF3" w:rsidRDefault="00143CF3">
      <w:pPr>
        <w:spacing w:after="0" w:line="240" w:lineRule="auto"/>
        <w:ind w:firstLine="709"/>
        <w:jc w:val="center"/>
        <w:rPr>
          <w:b/>
          <w:bCs/>
        </w:rPr>
      </w:pPr>
    </w:p>
    <w:p w14:paraId="3E753E09" w14:textId="77777777" w:rsidR="00143CF3" w:rsidRPr="00307EC7" w:rsidRDefault="00CB7114" w:rsidP="006E622E">
      <w:pPr>
        <w:widowControl w:val="0"/>
        <w:tabs>
          <w:tab w:val="left" w:pos="0"/>
        </w:tabs>
        <w:spacing w:line="240" w:lineRule="auto"/>
        <w:contextualSpacing/>
        <w:jc w:val="center"/>
        <w:outlineLvl w:val="1"/>
        <w:rPr>
          <w:b/>
        </w:rPr>
      </w:pPr>
      <w:r>
        <w:rPr>
          <w:b/>
        </w:rPr>
        <w:t xml:space="preserve">VI. Особенности выполнения административных процедур (действий) </w:t>
      </w:r>
      <w:r>
        <w:rPr>
          <w:b/>
        </w:rPr>
        <w:br/>
        <w:t xml:space="preserve">в многофункциональных центрах предоставления государственных </w:t>
      </w:r>
      <w:r>
        <w:rPr>
          <w:b/>
        </w:rPr>
        <w:br/>
        <w:t>и муниципальных услу</w:t>
      </w:r>
      <w:r w:rsidRPr="00307EC7">
        <w:rPr>
          <w:b/>
        </w:rPr>
        <w:t>г</w:t>
      </w:r>
    </w:p>
    <w:p w14:paraId="32D9C7A5" w14:textId="77777777" w:rsidR="00143CF3" w:rsidRDefault="00143CF3">
      <w:pPr>
        <w:widowControl w:val="0"/>
        <w:tabs>
          <w:tab w:val="left" w:pos="0"/>
        </w:tabs>
        <w:spacing w:line="240" w:lineRule="auto"/>
        <w:contextualSpacing/>
        <w:jc w:val="center"/>
        <w:rPr>
          <w:b/>
        </w:rPr>
      </w:pPr>
    </w:p>
    <w:p w14:paraId="67CCDFC1"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 xml:space="preserve">Исчерпывающий перечень административных процедур (действий) </w:t>
      </w:r>
      <w:r>
        <w:rPr>
          <w:b/>
        </w:rPr>
        <w:br/>
        <w:t xml:space="preserve">при предоставлении муниципальной услуги, выполняемых многофункциональными центрами предоставления </w:t>
      </w:r>
      <w:r>
        <w:rPr>
          <w:b/>
        </w:rPr>
        <w:br/>
        <w:t>государственных и муниципальных услуг</w:t>
      </w:r>
    </w:p>
    <w:p w14:paraId="39B0CEA6"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rPr>
      </w:pPr>
    </w:p>
    <w:p w14:paraId="4EF4807C" w14:textId="77777777" w:rsidR="00143CF3" w:rsidRDefault="00CB7114" w:rsidP="00CB7114">
      <w:pPr>
        <w:pStyle w:val="af9"/>
        <w:widowControl w:val="0"/>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lastRenderedPageBreak/>
        <w:t>Многофункциональный центр осуществляет:</w:t>
      </w:r>
    </w:p>
    <w:p w14:paraId="14F1E825" w14:textId="741933B0" w:rsidR="00143CF3" w:rsidRDefault="00CB7114" w:rsidP="00CB7114">
      <w:pPr>
        <w:pStyle w:val="af9"/>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6397C7"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4AC279F2" w14:textId="05E0D0F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1CD0BC9"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5249F3D0" w14:textId="1CBD481C" w:rsidR="00143CF3" w:rsidRDefault="00CB7114" w:rsidP="006E6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A1B4B93"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p>
    <w:p w14:paraId="042F3E84"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r>
        <w:rPr>
          <w:b/>
        </w:rPr>
        <w:t>Информирование заявителей</w:t>
      </w:r>
    </w:p>
    <w:p w14:paraId="237E0806"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rPr>
      </w:pPr>
    </w:p>
    <w:p w14:paraId="35069F41"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color w:val="000000"/>
        </w:rPr>
        <w:t xml:space="preserve">6.2. </w:t>
      </w:r>
      <w:r>
        <w:t xml:space="preserve">Информирование заявителя многофункциональными центрами осуществляется следующими способами: </w:t>
      </w:r>
    </w:p>
    <w:p w14:paraId="5A18489E" w14:textId="24840C60"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стендах многофункциональных центров;</w:t>
      </w:r>
    </w:p>
    <w:p w14:paraId="70A6C497" w14:textId="77777777" w:rsidR="00143CF3" w:rsidRDefault="00CB7114" w:rsidP="00CB7114">
      <w:pPr>
        <w:pStyle w:val="af9"/>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48D0C3F9" w14:textId="78DB8D2C"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rPr>
        <w:t xml:space="preserve"> </w:t>
      </w:r>
      <w: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BFB0FB0" w14:textId="072BDC66"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9957974" w14:textId="77777777" w:rsidR="00143CF3" w:rsidRDefault="00CB7114" w:rsidP="006E622E">
      <w:pPr>
        <w:tabs>
          <w:tab w:val="left" w:pos="7920"/>
        </w:tabs>
        <w:spacing w:after="0" w:line="240" w:lineRule="auto"/>
        <w:ind w:firstLine="709"/>
        <w:jc w:val="both"/>
      </w:pPr>
      <w: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61188E" w14:textId="77777777" w:rsidR="00143CF3" w:rsidRDefault="00CB7114" w:rsidP="00CB7114">
      <w:pPr>
        <w:pStyle w:val="af9"/>
        <w:numPr>
          <w:ilvl w:val="0"/>
          <w:numId w:val="33"/>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45F7C904" w14:textId="77777777" w:rsidR="00143CF3" w:rsidRDefault="00CB7114" w:rsidP="00CB7114">
      <w:pPr>
        <w:pStyle w:val="af9"/>
        <w:numPr>
          <w:ilvl w:val="0"/>
          <w:numId w:val="33"/>
        </w:numPr>
        <w:tabs>
          <w:tab w:val="left" w:pos="0"/>
        </w:tabs>
        <w:spacing w:after="0" w:line="240" w:lineRule="auto"/>
        <w:ind w:left="0" w:firstLine="709"/>
        <w:jc w:val="both"/>
      </w:pPr>
      <w:r>
        <w:t>назначить другое время для консультаций.</w:t>
      </w:r>
    </w:p>
    <w:p w14:paraId="4DE77897" w14:textId="3AAC7AD5"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440A2667"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14:paraId="54700653"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b/>
        </w:rPr>
      </w:pPr>
      <w:r>
        <w:rPr>
          <w:b/>
        </w:rPr>
        <w:t xml:space="preserve">Прием запросов заявителей о предоставлении муниципальной услуги </w:t>
      </w:r>
      <w:r>
        <w:rPr>
          <w:b/>
        </w:rPr>
        <w:br/>
        <w:t xml:space="preserve">и иных документов, необходимых для предоставления </w:t>
      </w:r>
      <w:r>
        <w:rPr>
          <w:b/>
        </w:rPr>
        <w:br/>
        <w:t>муниципальной услуги</w:t>
      </w:r>
    </w:p>
    <w:p w14:paraId="68AF6DE0"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rPr>
      </w:pPr>
    </w:p>
    <w:p w14:paraId="2D170E68" w14:textId="77777777" w:rsidR="00143CF3" w:rsidRDefault="00CB7114" w:rsidP="00CB7114">
      <w:pPr>
        <w:pStyle w:val="af9"/>
        <w:numPr>
          <w:ilvl w:val="1"/>
          <w:numId w:val="34"/>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8907210" w14:textId="77777777" w:rsidR="00143CF3" w:rsidRDefault="00CB7114" w:rsidP="006E622E">
      <w:pPr>
        <w:tabs>
          <w:tab w:val="left" w:pos="7920"/>
        </w:tabs>
        <w:spacing w:after="0" w:line="240" w:lineRule="auto"/>
        <w:ind w:firstLine="709"/>
        <w:jc w:val="both"/>
      </w:pPr>
      <w:r>
        <w:t xml:space="preserve">При обращении за предоставлением двух и более муниципальных услуг заявителю предлагается получить мультиталон электронной очереди. </w:t>
      </w:r>
    </w:p>
    <w:p w14:paraId="0874B831" w14:textId="77777777" w:rsidR="00143CF3" w:rsidRDefault="00CB7114" w:rsidP="006E622E">
      <w:pPr>
        <w:tabs>
          <w:tab w:val="left" w:pos="7920"/>
        </w:tabs>
        <w:spacing w:after="0" w:line="240" w:lineRule="auto"/>
        <w:ind w:firstLine="709"/>
        <w:jc w:val="both"/>
      </w:pPr>
      <w: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00CAE441" w14:textId="77777777" w:rsidR="00143CF3" w:rsidRDefault="00CB7114" w:rsidP="006E622E">
      <w:pPr>
        <w:tabs>
          <w:tab w:val="left" w:pos="7920"/>
        </w:tabs>
        <w:spacing w:after="0" w:line="240" w:lineRule="auto"/>
        <w:ind w:firstLine="709"/>
        <w:jc w:val="both"/>
      </w:pPr>
      <w:r>
        <w:t>Работник многофункционального центра осуществляет следующие действия:</w:t>
      </w:r>
    </w:p>
    <w:p w14:paraId="02A34ACA" w14:textId="77777777" w:rsidR="00143CF3" w:rsidRDefault="00CB7114" w:rsidP="00CB7114">
      <w:pPr>
        <w:pStyle w:val="af9"/>
        <w:numPr>
          <w:ilvl w:val="0"/>
          <w:numId w:val="35"/>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78CB33" w14:textId="77777777" w:rsidR="00143CF3" w:rsidRDefault="00CB7114" w:rsidP="00CB7114">
      <w:pPr>
        <w:pStyle w:val="af9"/>
        <w:numPr>
          <w:ilvl w:val="0"/>
          <w:numId w:val="35"/>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14:paraId="2E184220" w14:textId="11A68AEA" w:rsidR="00143CF3" w:rsidRDefault="00CB7114" w:rsidP="00CB7114">
      <w:pPr>
        <w:pStyle w:val="af9"/>
        <w:numPr>
          <w:ilvl w:val="0"/>
          <w:numId w:val="35"/>
        </w:numPr>
        <w:tabs>
          <w:tab w:val="left" w:pos="0"/>
        </w:tabs>
        <w:spacing w:after="0" w:line="240" w:lineRule="auto"/>
        <w:ind w:left="0" w:firstLine="709"/>
        <w:jc w:val="both"/>
      </w:pPr>
      <w:r>
        <w:t xml:space="preserve">принимает от заявителей </w:t>
      </w:r>
      <w:r w:rsidR="00CB7EB7">
        <w:t>уведомление</w:t>
      </w:r>
      <w:r>
        <w:t>;</w:t>
      </w:r>
    </w:p>
    <w:p w14:paraId="73AD81A4" w14:textId="77777777" w:rsidR="00143CF3" w:rsidRDefault="00CB7114" w:rsidP="00CB7114">
      <w:pPr>
        <w:pStyle w:val="af9"/>
        <w:numPr>
          <w:ilvl w:val="0"/>
          <w:numId w:val="35"/>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14:paraId="62535D5F" w14:textId="3D2BF7F1" w:rsidR="00143CF3" w:rsidRDefault="00CB7114" w:rsidP="00CB7114">
      <w:pPr>
        <w:pStyle w:val="af9"/>
        <w:numPr>
          <w:ilvl w:val="0"/>
          <w:numId w:val="35"/>
        </w:numPr>
        <w:tabs>
          <w:tab w:val="left" w:pos="0"/>
        </w:tabs>
        <w:spacing w:after="0" w:line="240" w:lineRule="auto"/>
        <w:ind w:left="0" w:firstLine="709"/>
        <w:jc w:val="both"/>
      </w:pPr>
      <w:r>
        <w:t xml:space="preserve">проверяет правильность оформления </w:t>
      </w:r>
      <w:r w:rsidR="00CB7EB7">
        <w:t>уведомления</w:t>
      </w:r>
      <w:r>
        <w:t>,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3331FBD3" w14:textId="70CB62E8" w:rsidR="00143CF3" w:rsidRDefault="00CB7114" w:rsidP="00CB7114">
      <w:pPr>
        <w:pStyle w:val="af9"/>
        <w:numPr>
          <w:ilvl w:val="0"/>
          <w:numId w:val="35"/>
        </w:numPr>
        <w:tabs>
          <w:tab w:val="left" w:pos="0"/>
        </w:tabs>
        <w:spacing w:after="0" w:line="240" w:lineRule="auto"/>
        <w:ind w:left="0" w:firstLine="709"/>
        <w:jc w:val="both"/>
      </w:pPr>
      <w:r>
        <w:t xml:space="preserve">снимает </w:t>
      </w:r>
      <w:r w:rsidR="00E94005">
        <w:t xml:space="preserve">скан-копии </w:t>
      </w:r>
      <w:r>
        <w:t>с документов, представленных заявителем</w:t>
      </w:r>
      <w:r w:rsidR="00E94005">
        <w:t xml:space="preserve"> (представителем)</w:t>
      </w:r>
      <w:r>
        <w:t xml:space="preserve">, заверяет </w:t>
      </w:r>
      <w:r w:rsidR="00E94005">
        <w:t xml:space="preserve">скан-копии усиленной квалифицированной </w:t>
      </w:r>
      <w:r w:rsidR="00E94005">
        <w:lastRenderedPageBreak/>
        <w:t>электронной подписью</w:t>
      </w:r>
      <w:r w:rsidR="000825F9">
        <w:t xml:space="preserve">, после чего </w:t>
      </w:r>
      <w:r>
        <w:t xml:space="preserve">возвращает </w:t>
      </w:r>
      <w:r w:rsidR="000825F9">
        <w:t xml:space="preserve">указанные </w:t>
      </w:r>
      <w:r>
        <w:t>документов заявителю</w:t>
      </w:r>
      <w:r w:rsidR="000825F9">
        <w:t xml:space="preserve"> (представителю)</w:t>
      </w:r>
      <w:r>
        <w:t>;</w:t>
      </w:r>
    </w:p>
    <w:p w14:paraId="708D8AFD" w14:textId="0B262743" w:rsidR="00143CF3" w:rsidRDefault="00CB7114" w:rsidP="00CB7114">
      <w:pPr>
        <w:pStyle w:val="af9"/>
        <w:numPr>
          <w:ilvl w:val="0"/>
          <w:numId w:val="35"/>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0119F56A" w14:textId="77777777" w:rsidR="00143CF3" w:rsidRDefault="00CB7114" w:rsidP="00CB7114">
      <w:pPr>
        <w:pStyle w:val="af9"/>
        <w:numPr>
          <w:ilvl w:val="0"/>
          <w:numId w:val="35"/>
        </w:numPr>
        <w:tabs>
          <w:tab w:val="left" w:pos="0"/>
        </w:tabs>
        <w:spacing w:after="0" w:line="240" w:lineRule="auto"/>
        <w:ind w:left="0" w:firstLine="709"/>
        <w:jc w:val="both"/>
      </w:pPr>
      <w:r>
        <w:t xml:space="preserve">в случае отсутствия возможности устранить выявленные недостатки </w:t>
      </w:r>
      <w:r>
        <w:br/>
        <w:t>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BE88D64" w14:textId="59E88CD1" w:rsidR="00143CF3" w:rsidRDefault="00CB7114" w:rsidP="00CB7114">
      <w:pPr>
        <w:pStyle w:val="af9"/>
        <w:numPr>
          <w:ilvl w:val="0"/>
          <w:numId w:val="35"/>
        </w:numPr>
        <w:tabs>
          <w:tab w:val="left" w:pos="0"/>
        </w:tabs>
        <w:spacing w:after="0" w:line="240" w:lineRule="auto"/>
        <w:ind w:left="0" w:firstLine="709"/>
        <w:jc w:val="both"/>
      </w:pPr>
      <w: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14:paraId="038523C7" w14:textId="310EE932" w:rsidR="00143CF3" w:rsidRDefault="00CB7114" w:rsidP="00CB7114">
      <w:pPr>
        <w:pStyle w:val="af9"/>
        <w:numPr>
          <w:ilvl w:val="0"/>
          <w:numId w:val="35"/>
        </w:numPr>
        <w:tabs>
          <w:tab w:val="left" w:pos="0"/>
        </w:tabs>
        <w:spacing w:after="0" w:line="240" w:lineRule="auto"/>
        <w:ind w:left="0" w:firstLine="709"/>
        <w:jc w:val="both"/>
      </w:pPr>
      <w:r>
        <w:t xml:space="preserve">регистрирует представленные заявителем </w:t>
      </w:r>
      <w:r w:rsidR="0060728B">
        <w:t>уведомление</w:t>
      </w:r>
      <w:r>
        <w:t>,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25BA3E32" w14:textId="2414EA33" w:rsidR="00143CF3" w:rsidRDefault="00CB7114" w:rsidP="00CB7114">
      <w:pPr>
        <w:pStyle w:val="af9"/>
        <w:numPr>
          <w:ilvl w:val="0"/>
          <w:numId w:val="35"/>
        </w:numPr>
        <w:tabs>
          <w:tab w:val="left" w:pos="0"/>
        </w:tabs>
        <w:spacing w:after="0" w:line="240" w:lineRule="auto"/>
        <w:ind w:left="0" w:firstLine="709"/>
        <w:jc w:val="both"/>
      </w:pPr>
      <w: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14:paraId="74F0C0C7" w14:textId="2162B226"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14:paraId="53209079" w14:textId="62592E39" w:rsidR="00143CF3" w:rsidRDefault="00CB7114" w:rsidP="00CB7114">
      <w:pPr>
        <w:pStyle w:val="af9"/>
        <w:numPr>
          <w:ilvl w:val="0"/>
          <w:numId w:val="36"/>
        </w:numPr>
        <w:tabs>
          <w:tab w:val="left" w:pos="0"/>
        </w:tabs>
        <w:spacing w:after="0" w:line="240" w:lineRule="auto"/>
        <w:ind w:left="0" w:firstLine="709"/>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353474D" w14:textId="045A8941" w:rsidR="00143CF3" w:rsidRDefault="00CB7114" w:rsidP="00CB7114">
      <w:pPr>
        <w:pStyle w:val="af9"/>
        <w:numPr>
          <w:ilvl w:val="0"/>
          <w:numId w:val="36"/>
        </w:numPr>
        <w:tabs>
          <w:tab w:val="left" w:pos="0"/>
        </w:tabs>
        <w:spacing w:after="0" w:line="240" w:lineRule="auto"/>
        <w:ind w:left="0" w:firstLine="709"/>
        <w:jc w:val="both"/>
      </w:pPr>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4CE32A8A" w14:textId="3EAB33E0" w:rsidR="00143CF3" w:rsidRDefault="00CB7114" w:rsidP="00CB7114">
      <w:pPr>
        <w:pStyle w:val="af9"/>
        <w:numPr>
          <w:ilvl w:val="0"/>
          <w:numId w:val="36"/>
        </w:numPr>
        <w:tabs>
          <w:tab w:val="left" w:pos="0"/>
        </w:tabs>
        <w:spacing w:after="0" w:line="240" w:lineRule="auto"/>
        <w:ind w:left="0" w:firstLine="709"/>
        <w:jc w:val="both"/>
      </w:pPr>
      <w: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1E3DA9B" w14:textId="5169617F" w:rsidR="00143CF3" w:rsidRDefault="00CB7114" w:rsidP="00CB7114">
      <w:pPr>
        <w:pStyle w:val="af9"/>
        <w:numPr>
          <w:ilvl w:val="1"/>
          <w:numId w:val="34"/>
        </w:numPr>
        <w:tabs>
          <w:tab w:val="left" w:pos="0"/>
        </w:tabs>
        <w:autoSpaceDE w:val="0"/>
        <w:autoSpaceDN w:val="0"/>
        <w:adjustRightInd w:val="0"/>
        <w:spacing w:after="0" w:line="240" w:lineRule="auto"/>
        <w:ind w:left="0" w:firstLine="709"/>
        <w:jc w:val="both"/>
      </w:pPr>
      <w:r>
        <w:t xml:space="preserve">Представленные заявителем в форме документов на бумажном носителе </w:t>
      </w:r>
      <w:r w:rsidR="0060728B">
        <w:t xml:space="preserve">уведомление </w:t>
      </w:r>
      <w:r>
        <w:t xml:space="preserve">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5D464A6B" w14:textId="52CE1D1A"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 xml:space="preserve">Срок передачи многофункциональным центром принятых им </w:t>
      </w:r>
      <w:r w:rsidR="0085270E">
        <w:t xml:space="preserve">уведомлений </w:t>
      </w:r>
      <w: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6CA1CA1A" w14:textId="483F51BA"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bCs/>
        </w:rPr>
      </w:pPr>
      <w:r>
        <w:rPr>
          <w:bCs/>
        </w:rPr>
        <w:t xml:space="preserve">Порядок и сроки передачи </w:t>
      </w:r>
      <w:r>
        <w:t xml:space="preserve">многофункциональным центром </w:t>
      </w:r>
      <w:r>
        <w:rPr>
          <w:bCs/>
        </w:rPr>
        <w:t xml:space="preserve">принятых им </w:t>
      </w:r>
      <w:r w:rsidR="0085270E">
        <w:rPr>
          <w:bCs/>
        </w:rPr>
        <w:t xml:space="preserve">уведомлений </w:t>
      </w:r>
      <w:r>
        <w:rPr>
          <w:bCs/>
        </w:rPr>
        <w:t xml:space="preserve">и прилагаемых документов в форме документов на бумажном носителе в </w:t>
      </w:r>
      <w:r>
        <w:t>Администрацию (Уполномоченный орган)</w:t>
      </w:r>
      <w:r>
        <w:rPr>
          <w:bCs/>
        </w:rPr>
        <w:t xml:space="preserve"> определяются соглашением о взаимодействии, заключенным между </w:t>
      </w:r>
      <w:r>
        <w:t xml:space="preserve">многофункциональным центром </w:t>
      </w:r>
      <w:r>
        <w:rPr>
          <w:bCs/>
        </w:rPr>
        <w:t xml:space="preserve">и Администрацией в порядке, установленном Постановлением № 797 </w:t>
      </w:r>
      <w:r w:rsidR="00FA7578">
        <w:rPr>
          <w:bCs/>
        </w:rPr>
        <w:t xml:space="preserve">                   </w:t>
      </w:r>
      <w:proofErr w:type="gramStart"/>
      <w:r w:rsidR="00FA7578">
        <w:rPr>
          <w:bCs/>
        </w:rPr>
        <w:t xml:space="preserve">   </w:t>
      </w:r>
      <w:r>
        <w:rPr>
          <w:bCs/>
        </w:rPr>
        <w:t>(</w:t>
      </w:r>
      <w:proofErr w:type="gramEnd"/>
      <w:r>
        <w:rPr>
          <w:bCs/>
        </w:rPr>
        <w:t>далее – Соглашение).</w:t>
      </w:r>
    </w:p>
    <w:p w14:paraId="15D3427B" w14:textId="77777777" w:rsidR="00143CF3" w:rsidRDefault="00143CF3">
      <w:pPr>
        <w:widowControl w:val="0"/>
        <w:tabs>
          <w:tab w:val="left" w:pos="567"/>
        </w:tabs>
        <w:spacing w:line="240" w:lineRule="auto"/>
        <w:ind w:firstLine="709"/>
        <w:contextualSpacing/>
        <w:jc w:val="both"/>
      </w:pPr>
    </w:p>
    <w:p w14:paraId="64AA260C"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2"/>
        <w:rPr>
          <w:b/>
        </w:rPr>
      </w:pPr>
      <w:r>
        <w:rPr>
          <w:b/>
        </w:rPr>
        <w:t>Выдача заявителю результата предоставления муниципальной услуги</w:t>
      </w:r>
    </w:p>
    <w:p w14:paraId="6E82917E" w14:textId="77777777" w:rsidR="00143CF3" w:rsidRDefault="0014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b/>
        </w:rPr>
      </w:pPr>
    </w:p>
    <w:p w14:paraId="221487A3" w14:textId="145E6B2E"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14:paraId="08A42B3F" w14:textId="77777777" w:rsidR="00143CF3" w:rsidRDefault="00CB7114" w:rsidP="006E6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t>Порядок и сроки передачи Администрацией (Уполномоченным органом) таких документов в многофункциональный центр определяются Соглашением.</w:t>
      </w:r>
    </w:p>
    <w:p w14:paraId="1D1BB7C0" w14:textId="77777777" w:rsidR="00143CF3" w:rsidRDefault="00CB7114" w:rsidP="00CB7114">
      <w:pPr>
        <w:pStyle w:val="af9"/>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650C81" w14:textId="77777777" w:rsidR="00143CF3" w:rsidRDefault="00CB7114" w:rsidP="006E622E">
      <w:pPr>
        <w:tabs>
          <w:tab w:val="left" w:pos="7920"/>
        </w:tabs>
        <w:spacing w:after="0" w:line="240" w:lineRule="auto"/>
        <w:ind w:firstLine="709"/>
        <w:jc w:val="both"/>
      </w:pPr>
      <w:r>
        <w:t>Работник многофункционального центра осуществляет следующие действия:</w:t>
      </w:r>
    </w:p>
    <w:p w14:paraId="7E9D7CD6" w14:textId="77777777" w:rsidR="00143CF3" w:rsidRDefault="00CB7114" w:rsidP="006E622E">
      <w:pPr>
        <w:tabs>
          <w:tab w:val="left" w:pos="7920"/>
        </w:tabs>
        <w:spacing w:after="0" w:line="240" w:lineRule="auto"/>
        <w:ind w:firstLine="709"/>
        <w:jc w:val="both"/>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ACB24FC" w14:textId="77777777" w:rsidR="00143CF3" w:rsidRDefault="00CB7114" w:rsidP="006E622E">
      <w:pPr>
        <w:tabs>
          <w:tab w:val="left" w:pos="7920"/>
        </w:tabs>
        <w:spacing w:after="0" w:line="240" w:lineRule="auto"/>
        <w:ind w:firstLine="709"/>
        <w:jc w:val="both"/>
      </w:pPr>
      <w:r>
        <w:t>проверяет полномочия представителя заявителя (в случае обращения представителя заявителя);</w:t>
      </w:r>
    </w:p>
    <w:p w14:paraId="5E56D281" w14:textId="77777777" w:rsidR="00143CF3" w:rsidRDefault="00CB7114" w:rsidP="006E622E">
      <w:pPr>
        <w:tabs>
          <w:tab w:val="left" w:pos="7920"/>
        </w:tabs>
        <w:spacing w:after="0" w:line="240" w:lineRule="auto"/>
        <w:ind w:firstLine="709"/>
        <w:jc w:val="both"/>
      </w:pPr>
      <w:r>
        <w:t>определяет статус исполнения запроса заявителя в ГИСОГД РБ;</w:t>
      </w:r>
    </w:p>
    <w:p w14:paraId="43D67B8D" w14:textId="05427EE8" w:rsidR="00143CF3" w:rsidRDefault="00CB7114" w:rsidP="006E622E">
      <w:pPr>
        <w:tabs>
          <w:tab w:val="left" w:pos="7920"/>
        </w:tabs>
        <w:spacing w:after="0" w:line="240" w:lineRule="auto"/>
        <w:ind w:firstLine="709"/>
        <w:jc w:val="both"/>
      </w:pPr>
      <w:r>
        <w:t>распечатывает результат муниципальной услуги, направленный в многофункциональный центр в форме электронного документа;</w:t>
      </w:r>
    </w:p>
    <w:p w14:paraId="164E9E27" w14:textId="44272C4D" w:rsidR="00143CF3" w:rsidRDefault="00CB7114" w:rsidP="006E622E">
      <w:pPr>
        <w:tabs>
          <w:tab w:val="left" w:pos="7920"/>
        </w:tabs>
        <w:spacing w:after="0" w:line="240" w:lineRule="auto"/>
        <w:ind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15EE0C" w14:textId="2DDB546D" w:rsidR="00143CF3" w:rsidRDefault="00CB7114" w:rsidP="006E622E">
      <w:pPr>
        <w:tabs>
          <w:tab w:val="left" w:pos="7920"/>
        </w:tabs>
        <w:spacing w:after="0" w:line="240" w:lineRule="auto"/>
        <w:ind w:firstLine="709"/>
        <w:jc w:val="both"/>
      </w:pPr>
      <w:r>
        <w:t>выдает документы заявителю, при необходимости запрашивает у заявителя подписи за каждый выданный документ;</w:t>
      </w:r>
    </w:p>
    <w:p w14:paraId="215A1ED3" w14:textId="77777777" w:rsidR="00143CF3" w:rsidRDefault="00CB7114" w:rsidP="006E622E">
      <w:pPr>
        <w:tabs>
          <w:tab w:val="left" w:pos="7920"/>
        </w:tabs>
        <w:spacing w:after="0" w:line="240" w:lineRule="auto"/>
        <w:ind w:firstLine="709"/>
        <w:jc w:val="both"/>
      </w:pPr>
      <w:r>
        <w:t>запрашивает согласие заявителя на участие в смс-опросе для оценки качества предоставленных услуг многофункциональным центром.</w:t>
      </w:r>
    </w:p>
    <w:p w14:paraId="596EB464" w14:textId="77777777" w:rsidR="00143CF3" w:rsidRDefault="00143CF3">
      <w:pPr>
        <w:pStyle w:val="af9"/>
        <w:tabs>
          <w:tab w:val="left" w:pos="709"/>
        </w:tabs>
        <w:spacing w:after="0" w:line="240" w:lineRule="auto"/>
        <w:ind w:left="709"/>
        <w:jc w:val="both"/>
      </w:pPr>
    </w:p>
    <w:p w14:paraId="070B52F9" w14:textId="77777777" w:rsidR="00143CF3" w:rsidRDefault="00143CF3">
      <w:pPr>
        <w:spacing w:after="0" w:line="240" w:lineRule="auto"/>
        <w:ind w:firstLine="5103"/>
        <w:jc w:val="both"/>
        <w:sectPr w:rsidR="00143CF3">
          <w:pgSz w:w="11906" w:h="16838"/>
          <w:pgMar w:top="1134" w:right="567" w:bottom="1134" w:left="1418" w:header="425" w:footer="709" w:gutter="0"/>
          <w:pgNumType w:start="1"/>
          <w:cols w:space="0"/>
          <w:titlePg/>
          <w:docGrid w:linePitch="381"/>
        </w:sectPr>
      </w:pPr>
    </w:p>
    <w:p w14:paraId="587ACA7C" w14:textId="77777777" w:rsidR="00143CF3" w:rsidRDefault="00CB7114" w:rsidP="006E622E">
      <w:pPr>
        <w:spacing w:after="0" w:line="240" w:lineRule="auto"/>
        <w:ind w:firstLine="5103"/>
        <w:jc w:val="both"/>
        <w:outlineLvl w:val="1"/>
      </w:pPr>
      <w:r>
        <w:lastRenderedPageBreak/>
        <w:t>Приложение № 1</w:t>
      </w:r>
    </w:p>
    <w:p w14:paraId="79B6E171" w14:textId="3262D3AF" w:rsidR="00143CF3" w:rsidRDefault="00CB7114">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59BC9004" w14:textId="21167C04" w:rsidR="00143CF3" w:rsidRDefault="00CB7114" w:rsidP="00893D0F">
      <w:pPr>
        <w:spacing w:after="0" w:line="240" w:lineRule="auto"/>
        <w:ind w:left="5103"/>
        <w:rPr>
          <w:rFonts w:eastAsia="Calibri"/>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BD08F8">
        <w:rPr>
          <w:bCs/>
        </w:rPr>
        <w:t>в</w:t>
      </w:r>
      <w:r>
        <w:rPr>
          <w:bCs/>
        </w:rPr>
        <w:t xml:space="preserve"> </w:t>
      </w:r>
      <w:r w:rsidR="00893D0F">
        <w:rPr>
          <w:bCs/>
        </w:rPr>
        <w:t>сельском поселении Кабаковский сельсовет муниципального района Кармаскалинский район Республики Башкортостан</w:t>
      </w:r>
    </w:p>
    <w:p w14:paraId="31EDC4CB" w14:textId="23FC94F9" w:rsidR="00143CF3" w:rsidRDefault="00CB7114" w:rsidP="00802AB7">
      <w:pPr>
        <w:autoSpaceDE w:val="0"/>
        <w:autoSpaceDN w:val="0"/>
        <w:adjustRightInd w:val="0"/>
        <w:spacing w:after="0" w:line="240" w:lineRule="auto"/>
        <w:ind w:firstLine="2977"/>
        <w:jc w:val="right"/>
      </w:pPr>
      <w:r w:rsidRPr="00307EC7">
        <w:t>Кому ________________________________</w:t>
      </w:r>
    </w:p>
    <w:p w14:paraId="139204AE" w14:textId="5ADDB1CA" w:rsidR="003163A1" w:rsidRPr="007D425A" w:rsidRDefault="00802AB7" w:rsidP="007D425A">
      <w:pPr>
        <w:autoSpaceDE w:val="0"/>
        <w:autoSpaceDN w:val="0"/>
        <w:adjustRightInd w:val="0"/>
        <w:spacing w:after="0" w:line="240" w:lineRule="auto"/>
        <w:ind w:left="4820"/>
        <w:rPr>
          <w:sz w:val="20"/>
          <w:szCs w:val="20"/>
        </w:rPr>
      </w:pPr>
      <w:r w:rsidRPr="007D425A">
        <w:rPr>
          <w:i/>
          <w:sz w:val="20"/>
          <w:szCs w:val="20"/>
        </w:rPr>
        <w:t>(фамилия, имя, отчество (при наличии) за</w:t>
      </w:r>
      <w:r w:rsidR="00F01471">
        <w:rPr>
          <w:i/>
          <w:sz w:val="20"/>
          <w:szCs w:val="20"/>
        </w:rPr>
        <w:t xml:space="preserve">явителя </w:t>
      </w:r>
      <w:r w:rsidR="00DA7E4F">
        <w:rPr>
          <w:i/>
          <w:sz w:val="20"/>
          <w:szCs w:val="20"/>
        </w:rPr>
        <w:t xml:space="preserve">- </w:t>
      </w:r>
      <w:r w:rsidR="00F01471">
        <w:rPr>
          <w:i/>
          <w:sz w:val="20"/>
          <w:szCs w:val="20"/>
        </w:rPr>
        <w:t>для физического лица</w:t>
      </w:r>
      <w:r w:rsidRPr="007D425A">
        <w:rPr>
          <w:i/>
          <w:sz w:val="20"/>
          <w:szCs w:val="20"/>
        </w:rPr>
        <w:t xml:space="preserve">, ОГРНИП </w:t>
      </w:r>
      <w:r w:rsidR="00DA7E4F">
        <w:rPr>
          <w:i/>
          <w:sz w:val="20"/>
          <w:szCs w:val="20"/>
        </w:rPr>
        <w:t xml:space="preserve">- </w:t>
      </w:r>
      <w:r w:rsidRPr="007D425A">
        <w:rPr>
          <w:i/>
          <w:sz w:val="20"/>
          <w:szCs w:val="20"/>
        </w:rPr>
        <w:t>для физического лица, зарегистрированного в качестве индивидуального предпринимателя, полное наименование, ИНН</w:t>
      </w:r>
      <w:r w:rsidR="00DA7E4F">
        <w:rPr>
          <w:rStyle w:val="a3"/>
          <w:i/>
          <w:sz w:val="20"/>
          <w:szCs w:val="20"/>
        </w:rPr>
        <w:footnoteReference w:id="3"/>
      </w:r>
      <w:r w:rsidRPr="007D425A">
        <w:rPr>
          <w:i/>
          <w:sz w:val="20"/>
          <w:szCs w:val="20"/>
        </w:rPr>
        <w:t>, ОГРН - для юридического лица</w:t>
      </w:r>
      <w:r w:rsidR="00DA7E4F">
        <w:rPr>
          <w:i/>
          <w:sz w:val="20"/>
          <w:szCs w:val="20"/>
        </w:rPr>
        <w:t>)</w:t>
      </w:r>
      <w:r w:rsidRPr="007D425A" w:rsidDel="00802AB7">
        <w:rPr>
          <w:i/>
          <w:sz w:val="20"/>
          <w:szCs w:val="20"/>
        </w:rPr>
        <w:t xml:space="preserve"> </w:t>
      </w:r>
    </w:p>
    <w:p w14:paraId="5C268793" w14:textId="1E344283" w:rsidR="00143CF3" w:rsidRPr="007D425A" w:rsidRDefault="00CB7114" w:rsidP="007D425A">
      <w:pPr>
        <w:autoSpaceDE w:val="0"/>
        <w:autoSpaceDN w:val="0"/>
        <w:adjustRightInd w:val="0"/>
        <w:spacing w:after="0" w:line="240" w:lineRule="auto"/>
        <w:ind w:firstLine="4820"/>
        <w:rPr>
          <w:sz w:val="20"/>
          <w:szCs w:val="20"/>
        </w:rPr>
      </w:pPr>
      <w:r w:rsidRPr="007D425A">
        <w:rPr>
          <w:sz w:val="20"/>
          <w:szCs w:val="20"/>
        </w:rPr>
        <w:t>___________________________________</w:t>
      </w:r>
      <w:r w:rsidR="00B062B5">
        <w:rPr>
          <w:sz w:val="20"/>
          <w:szCs w:val="20"/>
        </w:rPr>
        <w:t>____________</w:t>
      </w:r>
    </w:p>
    <w:p w14:paraId="4D2BE81F" w14:textId="37F86CEC" w:rsidR="00143CF3" w:rsidRPr="007D425A" w:rsidRDefault="00CB7114" w:rsidP="007D425A">
      <w:pPr>
        <w:widowControl w:val="0"/>
        <w:autoSpaceDE w:val="0"/>
        <w:autoSpaceDN w:val="0"/>
        <w:adjustRightInd w:val="0"/>
        <w:spacing w:after="0" w:line="240" w:lineRule="auto"/>
        <w:ind w:left="4820"/>
        <w:rPr>
          <w:i/>
          <w:sz w:val="20"/>
          <w:szCs w:val="20"/>
        </w:rPr>
      </w:pPr>
      <w:r w:rsidRPr="007D425A">
        <w:rPr>
          <w:i/>
          <w:sz w:val="20"/>
          <w:szCs w:val="20"/>
        </w:rPr>
        <w:t>его почтовый индекс</w:t>
      </w:r>
      <w:r w:rsidR="00FD1AFB">
        <w:rPr>
          <w:i/>
          <w:sz w:val="20"/>
          <w:szCs w:val="20"/>
        </w:rPr>
        <w:t xml:space="preserve"> и </w:t>
      </w:r>
      <w:r w:rsidR="00FD1AFB" w:rsidRPr="00FD1AFB">
        <w:rPr>
          <w:i/>
          <w:sz w:val="20"/>
          <w:szCs w:val="20"/>
        </w:rPr>
        <w:t>адрес, телефон, адрес электронной почты</w:t>
      </w:r>
    </w:p>
    <w:p w14:paraId="2874BF4F" w14:textId="77777777" w:rsidR="00143CF3" w:rsidRDefault="00143CF3">
      <w:pPr>
        <w:widowControl w:val="0"/>
        <w:autoSpaceDE w:val="0"/>
        <w:autoSpaceDN w:val="0"/>
        <w:adjustRightInd w:val="0"/>
        <w:spacing w:after="0" w:line="240" w:lineRule="auto"/>
        <w:ind w:left="4536"/>
        <w:rPr>
          <w:rFonts w:eastAsia="Calibri"/>
        </w:rPr>
      </w:pPr>
    </w:p>
    <w:p w14:paraId="21DC0F92" w14:textId="77777777" w:rsidR="00143CF3" w:rsidRDefault="00CB7114">
      <w:pPr>
        <w:widowControl w:val="0"/>
        <w:autoSpaceDE w:val="0"/>
        <w:autoSpaceDN w:val="0"/>
        <w:adjustRightInd w:val="0"/>
        <w:spacing w:after="0" w:line="240" w:lineRule="auto"/>
        <w:jc w:val="center"/>
        <w:rPr>
          <w:rFonts w:eastAsia="Calibri"/>
          <w:b/>
          <w:bCs/>
        </w:rPr>
      </w:pPr>
      <w:r>
        <w:rPr>
          <w:rFonts w:eastAsia="Calibri"/>
          <w:b/>
          <w:bCs/>
        </w:rPr>
        <w:t>РЕШЕНИЕ</w:t>
      </w:r>
    </w:p>
    <w:p w14:paraId="637458BB" w14:textId="38EEED03" w:rsidR="00B062B5" w:rsidRDefault="00CB7114">
      <w:pPr>
        <w:widowControl w:val="0"/>
        <w:autoSpaceDE w:val="0"/>
        <w:autoSpaceDN w:val="0"/>
        <w:adjustRightInd w:val="0"/>
        <w:spacing w:after="0" w:line="240" w:lineRule="auto"/>
        <w:jc w:val="center"/>
        <w:rPr>
          <w:b/>
        </w:rPr>
      </w:pPr>
      <w:r>
        <w:rPr>
          <w:rFonts w:eastAsia="Calibri"/>
          <w:b/>
          <w:bCs/>
        </w:rPr>
        <w:t>об отказе в приеме документов</w:t>
      </w:r>
    </w:p>
    <w:p w14:paraId="73C5813A" w14:textId="09ADEA09" w:rsidR="00B20655" w:rsidRDefault="00893D0F" w:rsidP="00B20655">
      <w:pPr>
        <w:spacing w:after="0" w:line="240" w:lineRule="auto"/>
        <w:ind w:firstLine="708"/>
        <w:jc w:val="center"/>
        <w:rPr>
          <w:i/>
        </w:rPr>
      </w:pPr>
      <w:r>
        <w:rPr>
          <w:b/>
        </w:rPr>
        <w:t>Администрацией сельского поселения Кабаковский сельсовет муниципального района Кармаскалинский район Республики Башкортостан</w:t>
      </w:r>
    </w:p>
    <w:p w14:paraId="0A37AFD3" w14:textId="77777777" w:rsidR="00B85D48" w:rsidRDefault="00B85D48">
      <w:pPr>
        <w:widowControl w:val="0"/>
        <w:autoSpaceDE w:val="0"/>
        <w:autoSpaceDN w:val="0"/>
        <w:adjustRightInd w:val="0"/>
        <w:spacing w:after="0" w:line="240" w:lineRule="auto"/>
        <w:jc w:val="center"/>
        <w:rPr>
          <w:rFonts w:eastAsia="Calibri"/>
        </w:rPr>
      </w:pPr>
    </w:p>
    <w:p w14:paraId="576EDA05" w14:textId="0F10952E" w:rsidR="00143CF3" w:rsidRDefault="00CB7114">
      <w:pPr>
        <w:widowControl w:val="0"/>
        <w:autoSpaceDE w:val="0"/>
        <w:autoSpaceDN w:val="0"/>
        <w:adjustRightInd w:val="0"/>
        <w:spacing w:after="0" w:line="240" w:lineRule="auto"/>
        <w:jc w:val="center"/>
        <w:rPr>
          <w:rFonts w:eastAsia="Calibri"/>
        </w:rPr>
      </w:pPr>
      <w:r>
        <w:rPr>
          <w:rFonts w:eastAsia="Calibri"/>
        </w:rPr>
        <w:t>№         /      от «__»</w:t>
      </w:r>
      <w:r w:rsidRPr="00307EC7">
        <w:rPr>
          <w:rFonts w:eastAsia="Calibri"/>
        </w:rPr>
        <w:t xml:space="preserve"> </w:t>
      </w:r>
      <w:r>
        <w:rPr>
          <w:rFonts w:eastAsia="Calibri"/>
        </w:rPr>
        <w:t>___</w:t>
      </w:r>
      <w:r w:rsidRPr="00307EC7">
        <w:rPr>
          <w:rFonts w:eastAsia="Calibri"/>
        </w:rPr>
        <w:t>___________</w:t>
      </w:r>
      <w:r>
        <w:rPr>
          <w:rFonts w:eastAsia="Calibri"/>
        </w:rPr>
        <w:t xml:space="preserve"> 20___г.</w:t>
      </w:r>
    </w:p>
    <w:p w14:paraId="17D031CF" w14:textId="77777777" w:rsidR="00143CF3" w:rsidRPr="00307EC7" w:rsidRDefault="00143CF3">
      <w:pPr>
        <w:spacing w:after="0" w:line="240" w:lineRule="auto"/>
        <w:ind w:firstLine="708"/>
        <w:jc w:val="center"/>
        <w:rPr>
          <w:i/>
        </w:rPr>
      </w:pPr>
    </w:p>
    <w:p w14:paraId="6D974889" w14:textId="580FC5A3" w:rsidR="00143CF3" w:rsidRDefault="007C2E8F" w:rsidP="00307EC7">
      <w:pPr>
        <w:spacing w:after="120" w:line="240" w:lineRule="auto"/>
        <w:ind w:firstLine="709"/>
        <w:jc w:val="both"/>
      </w:pPr>
      <w:r>
        <w:t>В приеме документов</w:t>
      </w:r>
      <w:r w:rsidR="00CB7114">
        <w:t xml:space="preserve"> </w:t>
      </w:r>
      <w:r>
        <w:t xml:space="preserve">для предоставления муниципальной услуги «Направление </w:t>
      </w:r>
      <w:r w:rsidR="00CB7114">
        <w:t xml:space="preserve">уведомления </w:t>
      </w:r>
      <w:r w:rsidR="00CB7114" w:rsidRPr="007D425A">
        <w:rPr>
          <w:bCs/>
        </w:rPr>
        <w:t xml:space="preserve">о планируемом сносе </w:t>
      </w:r>
      <w:r w:rsidR="004D7C22" w:rsidRPr="007D425A">
        <w:rPr>
          <w:bCs/>
        </w:rPr>
        <w:t xml:space="preserve">объекта капитального строительства </w:t>
      </w:r>
      <w:r w:rsidRPr="007D425A">
        <w:rPr>
          <w:bCs/>
        </w:rPr>
        <w:t xml:space="preserve">и уведомления </w:t>
      </w:r>
      <w:r w:rsidR="00CB7114" w:rsidRPr="007D425A">
        <w:rPr>
          <w:bCs/>
        </w:rPr>
        <w:t>о завершении сноса объекта капитального строительства</w:t>
      </w:r>
      <w:r w:rsidR="00CC4038">
        <w:rPr>
          <w:rFonts w:eastAsia="Calibri"/>
          <w:bCs/>
        </w:rPr>
        <w:t>»</w:t>
      </w:r>
      <w:r w:rsidR="00CB7114">
        <w:rPr>
          <w:rFonts w:eastAsia="Calibri"/>
          <w:bCs/>
        </w:rPr>
        <w:t xml:space="preserve"> согласно</w:t>
      </w:r>
      <w:r w:rsidR="00CB7114">
        <w:t xml:space="preserve"> </w:t>
      </w:r>
      <w:r w:rsidR="00CB7114">
        <w:rPr>
          <w:rFonts w:eastAsia="Calibri"/>
          <w:bCs/>
        </w:rPr>
        <w:t>утвержденному административному регламенту уполномоченного органа</w:t>
      </w:r>
      <w:r w:rsidR="00CB7114" w:rsidRPr="00307EC7">
        <w:rPr>
          <w:rFonts w:eastAsia="Calibri"/>
          <w:bCs/>
        </w:rPr>
        <w:t xml:space="preserve"> </w:t>
      </w:r>
      <w:r w:rsidR="00CB7114">
        <w:rPr>
          <w:rFonts w:eastAsia="Calibri"/>
          <w:bCs/>
          <w:i/>
          <w:iCs/>
        </w:rPr>
        <w:t>[Наименование органа местного самоуправления]</w:t>
      </w:r>
      <w:r w:rsidR="00CB7114">
        <w:rPr>
          <w:rFonts w:eastAsia="Calibri"/>
          <w:bCs/>
        </w:rPr>
        <w:t xml:space="preserve"> по следующим основаниям (</w:t>
      </w:r>
      <w:r w:rsidR="00CB7114">
        <w:t>по пунктам Административного регламента):</w:t>
      </w:r>
    </w:p>
    <w:p w14:paraId="5FC690CD" w14:textId="701DD98D" w:rsidR="00143CF3" w:rsidRDefault="00CB7114" w:rsidP="00CB7114">
      <w:pPr>
        <w:pStyle w:val="af9"/>
        <w:numPr>
          <w:ilvl w:val="0"/>
          <w:numId w:val="37"/>
        </w:numPr>
        <w:spacing w:after="120" w:line="240" w:lineRule="auto"/>
        <w:ind w:left="0" w:firstLine="709"/>
        <w:jc w:val="both"/>
        <w:rPr>
          <w:b/>
          <w:bCs/>
        </w:rPr>
      </w:pPr>
      <w:r>
        <w:rPr>
          <w:b/>
          <w:bCs/>
        </w:rPr>
        <w:t>Подпункт «а» пункта 2.</w:t>
      </w:r>
      <w:r w:rsidR="007E1DD8">
        <w:rPr>
          <w:b/>
          <w:bCs/>
        </w:rPr>
        <w:t>12</w:t>
      </w:r>
    </w:p>
    <w:p w14:paraId="5FADEB00" w14:textId="647CFB70" w:rsidR="00143CF3" w:rsidRDefault="00CB7114" w:rsidP="00307EC7">
      <w:pPr>
        <w:spacing w:after="120" w:line="240" w:lineRule="auto"/>
        <w:ind w:firstLine="709"/>
        <w:jc w:val="both"/>
        <w:rPr>
          <w:b/>
          <w:bCs/>
        </w:rPr>
      </w:pPr>
      <w:r>
        <w:rPr>
          <w:b/>
          <w:bCs/>
        </w:rPr>
        <w:t>Основание отказа:</w:t>
      </w:r>
      <w:r>
        <w:t xml:space="preserve"> </w:t>
      </w:r>
      <w:r w:rsidR="00F57E0C">
        <w:t xml:space="preserve">уведомление о планируемом сносе, уведомление о завершении сноса представлено в Администрацию (Уполномоченный </w:t>
      </w:r>
      <w:r w:rsidR="00F57E0C">
        <w:rPr>
          <w:bCs/>
        </w:rPr>
        <w:t>орган), в полномочия которого не входит предоставление данной услуги</w:t>
      </w:r>
      <w:r>
        <w:t>.</w:t>
      </w:r>
    </w:p>
    <w:p w14:paraId="2E1D59BC" w14:textId="687BEE68" w:rsidR="00143CF3" w:rsidRDefault="00CB7114" w:rsidP="00307EC7">
      <w:pPr>
        <w:spacing w:after="120" w:line="240" w:lineRule="auto"/>
        <w:ind w:firstLine="709"/>
        <w:jc w:val="both"/>
        <w:rPr>
          <w:i/>
          <w:iCs/>
        </w:rPr>
      </w:pPr>
      <w:r>
        <w:rPr>
          <w:b/>
          <w:bCs/>
        </w:rPr>
        <w:t>Разъяснение причины отказа:</w:t>
      </w:r>
      <w:r>
        <w:rPr>
          <w:i/>
          <w:iCs/>
        </w:rPr>
        <w:t xml:space="preserve"> [</w:t>
      </w:r>
      <w:r w:rsidRPr="00307EC7">
        <w:rPr>
          <w:i/>
        </w:rPr>
        <w:t>Указ</w:t>
      </w:r>
      <w:r w:rsidR="003114B9">
        <w:rPr>
          <w:i/>
        </w:rPr>
        <w:t>ывается</w:t>
      </w:r>
      <w:r w:rsidRPr="00307EC7">
        <w:rPr>
          <w:i/>
        </w:rPr>
        <w:t xml:space="preserve">, какое </w:t>
      </w:r>
      <w:r w:rsidR="00DA1612">
        <w:rPr>
          <w:i/>
        </w:rPr>
        <w:t>в</w:t>
      </w:r>
      <w:r w:rsidRPr="00307EC7">
        <w:rPr>
          <w:i/>
        </w:rPr>
        <w:t>едомство предоставляет услугу, информаци</w:t>
      </w:r>
      <w:r w:rsidR="003114B9">
        <w:rPr>
          <w:i/>
        </w:rPr>
        <w:t>я</w:t>
      </w:r>
      <w:r w:rsidRPr="00307EC7">
        <w:rPr>
          <w:i/>
        </w:rPr>
        <w:t xml:space="preserve"> о </w:t>
      </w:r>
      <w:r w:rsidR="00DA1612">
        <w:rPr>
          <w:i/>
        </w:rPr>
        <w:t xml:space="preserve">его </w:t>
      </w:r>
      <w:r w:rsidRPr="00307EC7">
        <w:rPr>
          <w:i/>
        </w:rPr>
        <w:t>мест</w:t>
      </w:r>
      <w:r w:rsidR="00DA1612">
        <w:rPr>
          <w:i/>
        </w:rPr>
        <w:t>о</w:t>
      </w:r>
      <w:r w:rsidRPr="00307EC7">
        <w:rPr>
          <w:i/>
        </w:rPr>
        <w:t>нахожден</w:t>
      </w:r>
      <w:r w:rsidR="00DA1612">
        <w:rPr>
          <w:i/>
        </w:rPr>
        <w:t>ии</w:t>
      </w:r>
      <w:r>
        <w:rPr>
          <w:i/>
          <w:iCs/>
        </w:rPr>
        <w:t>]</w:t>
      </w:r>
      <w:r w:rsidR="00992DF9">
        <w:rPr>
          <w:i/>
          <w:iCs/>
        </w:rPr>
        <w:t>.</w:t>
      </w:r>
    </w:p>
    <w:p w14:paraId="37084901" w14:textId="7575EEAF" w:rsidR="00143CF3" w:rsidRDefault="00CB7114" w:rsidP="00CB7114">
      <w:pPr>
        <w:pStyle w:val="af9"/>
        <w:numPr>
          <w:ilvl w:val="0"/>
          <w:numId w:val="37"/>
        </w:numPr>
        <w:spacing w:after="120" w:line="240" w:lineRule="auto"/>
        <w:ind w:left="0" w:firstLine="709"/>
        <w:jc w:val="both"/>
        <w:rPr>
          <w:b/>
          <w:bCs/>
        </w:rPr>
      </w:pPr>
      <w:r>
        <w:rPr>
          <w:b/>
          <w:bCs/>
        </w:rPr>
        <w:t>Подпункт «б» пункта 2.</w:t>
      </w:r>
      <w:r w:rsidR="007E1DD8">
        <w:rPr>
          <w:b/>
          <w:bCs/>
        </w:rPr>
        <w:t>12</w:t>
      </w:r>
    </w:p>
    <w:p w14:paraId="53E57EAF" w14:textId="0200B81D" w:rsidR="00143CF3" w:rsidRDefault="00CB7114" w:rsidP="00307EC7">
      <w:pPr>
        <w:spacing w:after="120" w:line="240" w:lineRule="auto"/>
        <w:ind w:firstLine="709"/>
        <w:jc w:val="both"/>
        <w:rPr>
          <w:b/>
          <w:bCs/>
        </w:rPr>
      </w:pPr>
      <w:r>
        <w:rPr>
          <w:b/>
          <w:bCs/>
        </w:rPr>
        <w:t>Основание отказа:</w:t>
      </w:r>
      <w:r>
        <w:t xml:space="preserve"> </w:t>
      </w:r>
      <w:r w:rsidR="00F57E0C">
        <w:t xml:space="preserve">представленные документы утратили силу на момент обращения за получением муниципальной услугой (документ, удостоверяющий </w:t>
      </w:r>
      <w:r w:rsidR="00F57E0C">
        <w:lastRenderedPageBreak/>
        <w:t>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sidR="00992DF9">
        <w:t>.</w:t>
      </w:r>
    </w:p>
    <w:p w14:paraId="2639D8D1" w14:textId="70A3F40B" w:rsidR="00143CF3" w:rsidRDefault="00CB7114" w:rsidP="00621F84">
      <w:pPr>
        <w:spacing w:after="120" w:line="240" w:lineRule="auto"/>
        <w:ind w:firstLine="709"/>
        <w:jc w:val="both"/>
        <w:rPr>
          <w:i/>
          <w:iCs/>
        </w:rPr>
      </w:pPr>
      <w:r>
        <w:rPr>
          <w:b/>
          <w:bCs/>
        </w:rPr>
        <w:t>Разъяснение причины отказа:</w:t>
      </w:r>
      <w:r>
        <w:rPr>
          <w:i/>
          <w:iCs/>
        </w:rPr>
        <w:t xml:space="preserve"> [</w:t>
      </w:r>
      <w:r w:rsidR="00621F84" w:rsidRPr="00621F84">
        <w:rPr>
          <w:i/>
          <w:iCs/>
        </w:rPr>
        <w:t>Указывается исчерпывающий</w:t>
      </w:r>
      <w:r w:rsidR="00621F84">
        <w:rPr>
          <w:i/>
          <w:iCs/>
        </w:rPr>
        <w:t xml:space="preserve"> </w:t>
      </w:r>
      <w:r w:rsidR="00621F84" w:rsidRPr="00621F84">
        <w:rPr>
          <w:i/>
          <w:iCs/>
        </w:rPr>
        <w:t>перечень документов, утративших</w:t>
      </w:r>
      <w:r w:rsidR="00621F84">
        <w:rPr>
          <w:i/>
          <w:iCs/>
        </w:rPr>
        <w:t xml:space="preserve"> </w:t>
      </w:r>
      <w:r w:rsidR="00621F84" w:rsidRPr="00621F84">
        <w:rPr>
          <w:i/>
          <w:iCs/>
        </w:rPr>
        <w:t>силу</w:t>
      </w:r>
      <w:r>
        <w:rPr>
          <w:i/>
          <w:iCs/>
        </w:rPr>
        <w:t>]</w:t>
      </w:r>
      <w:r w:rsidR="00992DF9">
        <w:rPr>
          <w:i/>
          <w:iCs/>
        </w:rPr>
        <w:t>.</w:t>
      </w:r>
    </w:p>
    <w:p w14:paraId="143F8A38" w14:textId="5CD63D16" w:rsidR="00143CF3" w:rsidRDefault="00CB7114" w:rsidP="00CB7114">
      <w:pPr>
        <w:pStyle w:val="af9"/>
        <w:numPr>
          <w:ilvl w:val="0"/>
          <w:numId w:val="37"/>
        </w:numPr>
        <w:spacing w:after="120" w:line="240" w:lineRule="auto"/>
        <w:ind w:left="0" w:firstLine="709"/>
        <w:jc w:val="both"/>
        <w:rPr>
          <w:b/>
          <w:bCs/>
        </w:rPr>
      </w:pPr>
      <w:r>
        <w:rPr>
          <w:b/>
          <w:bCs/>
        </w:rPr>
        <w:t>Подпункт «в» пункта 2.1</w:t>
      </w:r>
      <w:r w:rsidR="007E1DD8">
        <w:rPr>
          <w:b/>
          <w:bCs/>
        </w:rPr>
        <w:t>2</w:t>
      </w:r>
    </w:p>
    <w:p w14:paraId="64A633F9" w14:textId="6B3C6B37" w:rsidR="00143CF3" w:rsidRDefault="00CB7114" w:rsidP="00307EC7">
      <w:pPr>
        <w:spacing w:after="120" w:line="240" w:lineRule="auto"/>
        <w:ind w:firstLine="709"/>
        <w:jc w:val="both"/>
        <w:rPr>
          <w:b/>
          <w:bCs/>
        </w:rPr>
      </w:pPr>
      <w:r>
        <w:rPr>
          <w:b/>
          <w:bCs/>
        </w:rPr>
        <w:t>Основание отказа:</w:t>
      </w:r>
      <w:r>
        <w:t xml:space="preserve"> </w:t>
      </w:r>
      <w:r w:rsidR="00554D4E">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t>.</w:t>
      </w:r>
    </w:p>
    <w:p w14:paraId="5724C90C" w14:textId="3ADEAC4A" w:rsidR="00143CF3" w:rsidRDefault="00CB7114" w:rsidP="00447C09">
      <w:pPr>
        <w:spacing w:after="120" w:line="240" w:lineRule="auto"/>
        <w:ind w:firstLine="709"/>
        <w:jc w:val="both"/>
        <w:rPr>
          <w:i/>
          <w:iCs/>
        </w:rPr>
      </w:pPr>
      <w:r>
        <w:rPr>
          <w:b/>
          <w:bCs/>
        </w:rPr>
        <w:t>Разъяснение причины отказа:</w:t>
      </w:r>
      <w:r>
        <w:rPr>
          <w:i/>
          <w:iCs/>
        </w:rPr>
        <w:t xml:space="preserve"> [</w:t>
      </w:r>
      <w:r w:rsidRPr="00307EC7">
        <w:rPr>
          <w:i/>
        </w:rPr>
        <w:t xml:space="preserve">Указывается исчерпывающий перечень документов, </w:t>
      </w:r>
      <w:r w:rsidR="00447C09">
        <w:rPr>
          <w:i/>
        </w:rPr>
        <w:t xml:space="preserve">содержащих </w:t>
      </w:r>
      <w:r w:rsidR="00447C09" w:rsidRPr="00447C09">
        <w:rPr>
          <w:i/>
        </w:rPr>
        <w:t>подчистки и исправления текста,</w:t>
      </w:r>
      <w:r w:rsidR="00447C09">
        <w:rPr>
          <w:i/>
        </w:rPr>
        <w:t xml:space="preserve"> </w:t>
      </w:r>
      <w:r w:rsidR="00447C09" w:rsidRPr="00447C09">
        <w:rPr>
          <w:i/>
        </w:rPr>
        <w:t>не заверенные в порядке,</w:t>
      </w:r>
      <w:r w:rsidR="00447C09">
        <w:rPr>
          <w:i/>
        </w:rPr>
        <w:t xml:space="preserve"> </w:t>
      </w:r>
      <w:r w:rsidR="00447C09" w:rsidRPr="00447C09">
        <w:rPr>
          <w:i/>
        </w:rPr>
        <w:t>установленном</w:t>
      </w:r>
      <w:r w:rsidR="00447C09">
        <w:rPr>
          <w:i/>
        </w:rPr>
        <w:t xml:space="preserve"> </w:t>
      </w:r>
      <w:r w:rsidR="00447C09" w:rsidRPr="00447C09">
        <w:rPr>
          <w:i/>
        </w:rPr>
        <w:t>законодательством Российской</w:t>
      </w:r>
      <w:r w:rsidR="00447C09">
        <w:rPr>
          <w:i/>
        </w:rPr>
        <w:t xml:space="preserve"> </w:t>
      </w:r>
      <w:r w:rsidR="00447C09" w:rsidRPr="00447C09">
        <w:rPr>
          <w:i/>
        </w:rPr>
        <w:t>Федерации</w:t>
      </w:r>
      <w:r>
        <w:rPr>
          <w:i/>
          <w:iCs/>
        </w:rPr>
        <w:t>]</w:t>
      </w:r>
      <w:r w:rsidR="00992DF9">
        <w:rPr>
          <w:i/>
          <w:iCs/>
        </w:rPr>
        <w:t>.</w:t>
      </w:r>
    </w:p>
    <w:p w14:paraId="3941B949" w14:textId="0B845B1E" w:rsidR="00143CF3" w:rsidRDefault="00CB7114" w:rsidP="00CB7114">
      <w:pPr>
        <w:pStyle w:val="af9"/>
        <w:numPr>
          <w:ilvl w:val="0"/>
          <w:numId w:val="37"/>
        </w:numPr>
        <w:spacing w:after="120" w:line="240" w:lineRule="auto"/>
        <w:ind w:left="0" w:firstLine="709"/>
        <w:jc w:val="both"/>
        <w:rPr>
          <w:b/>
          <w:bCs/>
        </w:rPr>
      </w:pPr>
      <w:r>
        <w:rPr>
          <w:b/>
          <w:bCs/>
        </w:rPr>
        <w:t xml:space="preserve"> Подпункт «г» пункта 2.</w:t>
      </w:r>
      <w:r w:rsidR="007E1DD8">
        <w:rPr>
          <w:b/>
          <w:bCs/>
        </w:rPr>
        <w:t>12</w:t>
      </w:r>
    </w:p>
    <w:p w14:paraId="296DFCE3" w14:textId="25764AD3" w:rsidR="00143CF3" w:rsidRDefault="00CB7114" w:rsidP="00307EC7">
      <w:pPr>
        <w:spacing w:after="120" w:line="240" w:lineRule="auto"/>
        <w:ind w:firstLine="709"/>
        <w:jc w:val="both"/>
        <w:rPr>
          <w:b/>
          <w:bCs/>
        </w:rPr>
      </w:pPr>
      <w:r>
        <w:rPr>
          <w:b/>
          <w:bCs/>
        </w:rPr>
        <w:t>Основание отказа:</w:t>
      </w:r>
      <w:r>
        <w:t xml:space="preserve"> </w:t>
      </w:r>
      <w:r w:rsidR="00554D4E">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t>.</w:t>
      </w:r>
    </w:p>
    <w:p w14:paraId="7B8B625C" w14:textId="462143B7" w:rsidR="00143CF3" w:rsidRDefault="00CB7114" w:rsidP="00307EC7">
      <w:pPr>
        <w:spacing w:after="120" w:line="240" w:lineRule="auto"/>
        <w:ind w:firstLine="709"/>
        <w:jc w:val="both"/>
        <w:rPr>
          <w:i/>
          <w:iCs/>
        </w:rPr>
      </w:pPr>
      <w:r>
        <w:rPr>
          <w:b/>
          <w:bCs/>
        </w:rPr>
        <w:t>Разъяснение причины отказа:</w:t>
      </w:r>
      <w:r>
        <w:rPr>
          <w:i/>
          <w:iCs/>
        </w:rPr>
        <w:t xml:space="preserve"> [</w:t>
      </w:r>
      <w:r>
        <w:rPr>
          <w:i/>
        </w:rPr>
        <w:t xml:space="preserve">Указывается исчерпывающий перечень документов, </w:t>
      </w:r>
      <w:r w:rsidRPr="00307EC7">
        <w:rPr>
          <w:i/>
        </w:rPr>
        <w:t xml:space="preserve">содержащих </w:t>
      </w:r>
      <w:r w:rsidR="0014177A">
        <w:rPr>
          <w:i/>
        </w:rPr>
        <w:t>повреждения</w:t>
      </w:r>
      <w:r>
        <w:rPr>
          <w:i/>
          <w:iCs/>
        </w:rPr>
        <w:t>]</w:t>
      </w:r>
      <w:r w:rsidR="00992DF9">
        <w:rPr>
          <w:i/>
          <w:iCs/>
        </w:rPr>
        <w:t>.</w:t>
      </w:r>
    </w:p>
    <w:p w14:paraId="2D4951B8" w14:textId="052F8CC4" w:rsidR="00143CF3" w:rsidRDefault="00CB7114" w:rsidP="00CB7114">
      <w:pPr>
        <w:pStyle w:val="af9"/>
        <w:numPr>
          <w:ilvl w:val="0"/>
          <w:numId w:val="37"/>
        </w:numPr>
        <w:spacing w:after="120" w:line="240" w:lineRule="auto"/>
        <w:ind w:left="0" w:firstLine="709"/>
        <w:jc w:val="both"/>
        <w:rPr>
          <w:b/>
          <w:bCs/>
        </w:rPr>
      </w:pPr>
      <w:r>
        <w:rPr>
          <w:b/>
          <w:bCs/>
        </w:rPr>
        <w:t>Подпункт «д» пункта 2.</w:t>
      </w:r>
      <w:r w:rsidR="007E1DD8">
        <w:rPr>
          <w:b/>
          <w:bCs/>
        </w:rPr>
        <w:t>12</w:t>
      </w:r>
    </w:p>
    <w:p w14:paraId="70D0C1B4" w14:textId="56C1326B" w:rsidR="00143CF3" w:rsidRDefault="00CB7114" w:rsidP="00307EC7">
      <w:pPr>
        <w:spacing w:after="120" w:line="240" w:lineRule="auto"/>
        <w:ind w:firstLine="709"/>
        <w:jc w:val="both"/>
        <w:rPr>
          <w:b/>
          <w:bCs/>
        </w:rPr>
      </w:pPr>
      <w:r>
        <w:rPr>
          <w:b/>
          <w:bCs/>
        </w:rPr>
        <w:t>Основание отказа:</w:t>
      </w:r>
      <w:r>
        <w:t xml:space="preserve"> </w:t>
      </w:r>
      <w:r w:rsidR="00554D4E">
        <w:t>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2.2</w:t>
      </w:r>
      <w:r w:rsidR="009D236A">
        <w:t>7</w:t>
      </w:r>
      <w:r w:rsidR="00554D4E">
        <w:t>-2.</w:t>
      </w:r>
      <w:r w:rsidR="009D236A">
        <w:t>29</w:t>
      </w:r>
      <w:r w:rsidR="00554D4E">
        <w:t xml:space="preserve"> Административного регламента</w:t>
      </w:r>
      <w:r>
        <w:t>.</w:t>
      </w:r>
    </w:p>
    <w:p w14:paraId="13A409A2" w14:textId="4CB82164" w:rsidR="00143CF3" w:rsidRDefault="00CB7114" w:rsidP="00C23AF1">
      <w:pPr>
        <w:spacing w:after="120" w:line="240" w:lineRule="auto"/>
        <w:ind w:firstLine="709"/>
        <w:jc w:val="both"/>
        <w:rPr>
          <w:i/>
          <w:iCs/>
        </w:rPr>
      </w:pPr>
      <w:r>
        <w:rPr>
          <w:b/>
          <w:bCs/>
        </w:rPr>
        <w:t>Разъяснение причины отказа:</w:t>
      </w:r>
      <w:r>
        <w:rPr>
          <w:i/>
          <w:iCs/>
        </w:rPr>
        <w:t xml:space="preserve"> [</w:t>
      </w:r>
      <w:r>
        <w:rPr>
          <w:i/>
        </w:rPr>
        <w:t xml:space="preserve">Указывается исчерпывающий перечень документов, </w:t>
      </w:r>
      <w:r w:rsidR="00C23AF1" w:rsidRPr="00C23AF1">
        <w:rPr>
          <w:i/>
        </w:rPr>
        <w:t>поданных с</w:t>
      </w:r>
      <w:r w:rsidR="00C23AF1">
        <w:rPr>
          <w:i/>
        </w:rPr>
        <w:t xml:space="preserve"> </w:t>
      </w:r>
      <w:r w:rsidR="00C23AF1" w:rsidRPr="00C23AF1">
        <w:rPr>
          <w:i/>
        </w:rPr>
        <w:t>нарушением указанных</w:t>
      </w:r>
      <w:r w:rsidR="00C23AF1">
        <w:rPr>
          <w:i/>
        </w:rPr>
        <w:t xml:space="preserve"> </w:t>
      </w:r>
      <w:r w:rsidR="00C23AF1" w:rsidRPr="00C23AF1">
        <w:rPr>
          <w:i/>
        </w:rPr>
        <w:t>требований, а также нарушенные</w:t>
      </w:r>
      <w:r w:rsidR="00C23AF1">
        <w:rPr>
          <w:i/>
        </w:rPr>
        <w:t xml:space="preserve"> </w:t>
      </w:r>
      <w:r w:rsidR="00C23AF1" w:rsidRPr="00C23AF1">
        <w:rPr>
          <w:i/>
        </w:rPr>
        <w:t>требования</w:t>
      </w:r>
      <w:r>
        <w:rPr>
          <w:i/>
          <w:iCs/>
        </w:rPr>
        <w:t>]</w:t>
      </w:r>
      <w:r w:rsidR="00992DF9">
        <w:rPr>
          <w:i/>
          <w:iCs/>
        </w:rPr>
        <w:t>.</w:t>
      </w:r>
    </w:p>
    <w:p w14:paraId="17124D6B" w14:textId="4EE5D018" w:rsidR="00143CF3" w:rsidRDefault="00CB7114" w:rsidP="00CB7114">
      <w:pPr>
        <w:pStyle w:val="af9"/>
        <w:numPr>
          <w:ilvl w:val="0"/>
          <w:numId w:val="37"/>
        </w:numPr>
        <w:spacing w:after="120" w:line="240" w:lineRule="auto"/>
        <w:ind w:left="0" w:firstLine="709"/>
        <w:jc w:val="both"/>
        <w:rPr>
          <w:b/>
          <w:bCs/>
        </w:rPr>
      </w:pPr>
      <w:r>
        <w:rPr>
          <w:b/>
          <w:bCs/>
        </w:rPr>
        <w:t>Подпункт «е» пункта 2.</w:t>
      </w:r>
      <w:r w:rsidR="007E1DD8">
        <w:rPr>
          <w:b/>
          <w:bCs/>
        </w:rPr>
        <w:t>12</w:t>
      </w:r>
    </w:p>
    <w:p w14:paraId="3430B2E0" w14:textId="2FFC231F" w:rsidR="00143CF3" w:rsidRPr="00307EC7" w:rsidRDefault="00CB7114" w:rsidP="00307EC7">
      <w:pPr>
        <w:spacing w:after="120" w:line="240" w:lineRule="auto"/>
        <w:ind w:firstLine="709"/>
        <w:jc w:val="both"/>
        <w:rPr>
          <w:b/>
          <w:bCs/>
          <w:i/>
          <w:iCs/>
        </w:rPr>
      </w:pPr>
      <w:r>
        <w:rPr>
          <w:b/>
          <w:bCs/>
        </w:rPr>
        <w:t>Основание отказа:</w:t>
      </w:r>
      <w:r>
        <w:t xml:space="preserve"> </w:t>
      </w:r>
      <w:r w:rsidR="00E76955">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992DF9">
        <w:t>.</w:t>
      </w:r>
    </w:p>
    <w:p w14:paraId="4B4B0D45" w14:textId="76DC1B20" w:rsidR="00143CF3" w:rsidRDefault="00CB7114" w:rsidP="00C23AF1">
      <w:pPr>
        <w:spacing w:after="120" w:line="240" w:lineRule="auto"/>
        <w:ind w:firstLine="709"/>
        <w:jc w:val="both"/>
        <w:rPr>
          <w:i/>
          <w:iCs/>
        </w:rPr>
      </w:pPr>
      <w:r>
        <w:rPr>
          <w:b/>
          <w:bCs/>
        </w:rPr>
        <w:t>Разъяснение причины отказа:</w:t>
      </w:r>
      <w:r>
        <w:rPr>
          <w:i/>
          <w:iCs/>
        </w:rPr>
        <w:t xml:space="preserve"> [</w:t>
      </w:r>
      <w:r>
        <w:rPr>
          <w:i/>
        </w:rPr>
        <w:t xml:space="preserve">Указываются </w:t>
      </w:r>
      <w:r w:rsidR="00C23AF1" w:rsidRPr="00C23AF1">
        <w:rPr>
          <w:i/>
        </w:rPr>
        <w:t>исчерпывающий</w:t>
      </w:r>
      <w:r w:rsidR="00C23AF1">
        <w:rPr>
          <w:i/>
        </w:rPr>
        <w:t xml:space="preserve"> </w:t>
      </w:r>
      <w:r w:rsidR="00C23AF1" w:rsidRPr="00C23AF1">
        <w:rPr>
          <w:i/>
        </w:rPr>
        <w:t>перечень электронных</w:t>
      </w:r>
      <w:r w:rsidR="00C23AF1">
        <w:rPr>
          <w:i/>
        </w:rPr>
        <w:t xml:space="preserve"> </w:t>
      </w:r>
      <w:r w:rsidR="00C23AF1" w:rsidRPr="00C23AF1">
        <w:rPr>
          <w:i/>
        </w:rPr>
        <w:t>документов, не соответствующих</w:t>
      </w:r>
      <w:r w:rsidR="00C23AF1">
        <w:rPr>
          <w:i/>
        </w:rPr>
        <w:t xml:space="preserve"> </w:t>
      </w:r>
      <w:r w:rsidR="00C23AF1" w:rsidRPr="00C23AF1">
        <w:rPr>
          <w:i/>
        </w:rPr>
        <w:t>указанному критерию</w:t>
      </w:r>
      <w:r>
        <w:rPr>
          <w:i/>
          <w:iCs/>
        </w:rPr>
        <w:t>]</w:t>
      </w:r>
      <w:r w:rsidR="00992DF9">
        <w:rPr>
          <w:i/>
          <w:iCs/>
        </w:rPr>
        <w:t>.</w:t>
      </w:r>
    </w:p>
    <w:p w14:paraId="1948FE5D" w14:textId="750983AC" w:rsidR="00143CF3" w:rsidRDefault="00CB7114" w:rsidP="00CB7114">
      <w:pPr>
        <w:pStyle w:val="af9"/>
        <w:numPr>
          <w:ilvl w:val="0"/>
          <w:numId w:val="37"/>
        </w:numPr>
        <w:spacing w:after="120" w:line="240" w:lineRule="auto"/>
        <w:ind w:left="0" w:firstLine="709"/>
        <w:jc w:val="both"/>
        <w:rPr>
          <w:b/>
          <w:bCs/>
        </w:rPr>
      </w:pPr>
      <w:r>
        <w:rPr>
          <w:b/>
          <w:bCs/>
        </w:rPr>
        <w:t>Подпункт «ж» пункта 2.</w:t>
      </w:r>
      <w:r w:rsidR="007E1DD8">
        <w:rPr>
          <w:b/>
          <w:bCs/>
        </w:rPr>
        <w:t>12</w:t>
      </w:r>
    </w:p>
    <w:p w14:paraId="2052F7A6" w14:textId="0E81C6BE" w:rsidR="00143CF3" w:rsidRPr="00307EC7" w:rsidRDefault="00CB7114" w:rsidP="00307EC7">
      <w:pPr>
        <w:pStyle w:val="af9"/>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left="0" w:firstLine="709"/>
        <w:jc w:val="both"/>
        <w:rPr>
          <w:rStyle w:val="a4"/>
          <w:sz w:val="28"/>
          <w:szCs w:val="28"/>
        </w:rPr>
      </w:pPr>
      <w:r>
        <w:rPr>
          <w:b/>
          <w:bCs/>
        </w:rPr>
        <w:t>Основание отказа:</w:t>
      </w:r>
      <w:r>
        <w:t xml:space="preserve"> </w:t>
      </w:r>
      <w:r w:rsidR="00E76955">
        <w:t>неполное заполнение полей в форме уведомления, в том числе в интерактивной форме уведомления на ЕПГУ (</w:t>
      </w:r>
      <w:r w:rsidR="009D236A">
        <w:t xml:space="preserve">РПГУ) либо </w:t>
      </w:r>
      <w:r w:rsidR="00E76955">
        <w:t>ГИСОГД РБ)</w:t>
      </w:r>
      <w:r w:rsidR="00992DF9">
        <w:rPr>
          <w:rStyle w:val="a4"/>
          <w:sz w:val="28"/>
          <w:szCs w:val="28"/>
        </w:rPr>
        <w:t>.</w:t>
      </w:r>
    </w:p>
    <w:p w14:paraId="29F3682F" w14:textId="361280BB" w:rsidR="00143CF3" w:rsidRDefault="00CB7114" w:rsidP="00307EC7">
      <w:pPr>
        <w:spacing w:after="12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r w:rsidR="00992DF9">
        <w:rPr>
          <w:i/>
          <w:iCs/>
        </w:rPr>
        <w:t>.</w:t>
      </w:r>
    </w:p>
    <w:p w14:paraId="79F0947C" w14:textId="23B2170E" w:rsidR="00143CF3" w:rsidRDefault="00CB7114" w:rsidP="00CB7114">
      <w:pPr>
        <w:pStyle w:val="af9"/>
        <w:numPr>
          <w:ilvl w:val="0"/>
          <w:numId w:val="37"/>
        </w:numPr>
        <w:spacing w:after="120" w:line="240" w:lineRule="auto"/>
        <w:ind w:left="0" w:firstLine="709"/>
        <w:jc w:val="both"/>
        <w:rPr>
          <w:b/>
          <w:bCs/>
        </w:rPr>
      </w:pPr>
      <w:r>
        <w:rPr>
          <w:b/>
          <w:bCs/>
        </w:rPr>
        <w:lastRenderedPageBreak/>
        <w:t>Подпункт «з» пункта 2.</w:t>
      </w:r>
      <w:r w:rsidR="007E1DD8">
        <w:rPr>
          <w:b/>
          <w:bCs/>
        </w:rPr>
        <w:t>12</w:t>
      </w:r>
    </w:p>
    <w:p w14:paraId="1D7D48D8" w14:textId="022B3820" w:rsidR="00143CF3" w:rsidRDefault="00CB7114" w:rsidP="00307EC7">
      <w:pPr>
        <w:spacing w:after="120" w:line="240" w:lineRule="auto"/>
        <w:ind w:firstLine="709"/>
        <w:jc w:val="both"/>
      </w:pPr>
      <w:r>
        <w:rPr>
          <w:b/>
          <w:bCs/>
        </w:rPr>
        <w:t>Основание отказа:</w:t>
      </w:r>
      <w:r>
        <w:t xml:space="preserve"> </w:t>
      </w:r>
      <w:r w:rsidR="00E76955">
        <w:rPr>
          <w:rFonts w:eastAsia="Calibri"/>
          <w:bCs/>
        </w:rPr>
        <w:t>представление неполного комплекта документов, необходимых для предоставления муниципальной услуги</w:t>
      </w:r>
      <w:r>
        <w:t>.</w:t>
      </w:r>
    </w:p>
    <w:p w14:paraId="60040318" w14:textId="4C213EF8" w:rsidR="004C55B4" w:rsidRDefault="004C55B4" w:rsidP="00307EC7">
      <w:pPr>
        <w:spacing w:after="120" w:line="240" w:lineRule="auto"/>
        <w:ind w:firstLine="709"/>
        <w:jc w:val="both"/>
        <w:rPr>
          <w:b/>
          <w:bCs/>
        </w:rPr>
      </w:pPr>
      <w:r>
        <w:rPr>
          <w:b/>
          <w:bCs/>
        </w:rPr>
        <w:t>Разъяснение причины отказа:</w:t>
      </w:r>
      <w:r>
        <w:rPr>
          <w:i/>
          <w:iCs/>
        </w:rPr>
        <w:t xml:space="preserve"> [</w:t>
      </w:r>
      <w:r>
        <w:rPr>
          <w:i/>
        </w:rPr>
        <w:t>Указываются исчерпывающий перечень недостающих документов</w:t>
      </w:r>
      <w:r>
        <w:rPr>
          <w:i/>
          <w:iCs/>
        </w:rPr>
        <w:t>]</w:t>
      </w:r>
      <w:r w:rsidR="00992DF9">
        <w:rPr>
          <w:i/>
          <w:iCs/>
        </w:rPr>
        <w:t>.</w:t>
      </w:r>
    </w:p>
    <w:p w14:paraId="14D15D72" w14:textId="62E90BE7" w:rsidR="00143CF3" w:rsidRDefault="00CB7114" w:rsidP="00307EC7">
      <w:pPr>
        <w:pStyle w:val="13"/>
        <w:spacing w:after="120"/>
        <w:ind w:firstLine="709"/>
        <w:jc w:val="both"/>
      </w:pPr>
      <w:r>
        <w:t xml:space="preserve">Дополнительно информируем: </w:t>
      </w:r>
      <w:r>
        <w:rPr>
          <w:i/>
          <w:iCs/>
        </w:rPr>
        <w:t>[</w:t>
      </w:r>
      <w:r w:rsidRPr="00307EC7">
        <w:rPr>
          <w:i/>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Pr>
          <w:i/>
          <w:iCs/>
        </w:rPr>
        <w:t>]</w:t>
      </w:r>
    </w:p>
    <w:p w14:paraId="3EFAAE23" w14:textId="77777777" w:rsidR="00143CF3" w:rsidRDefault="00CB7114" w:rsidP="00307EC7">
      <w:pPr>
        <w:pStyle w:val="13"/>
        <w:spacing w:after="120"/>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14:paraId="31F758BF" w14:textId="77777777" w:rsidR="00143CF3" w:rsidRDefault="00143CF3" w:rsidP="00307EC7">
      <w:pPr>
        <w:pStyle w:val="13"/>
        <w:spacing w:after="120"/>
        <w:ind w:firstLine="709"/>
        <w:jc w:val="both"/>
      </w:pPr>
    </w:p>
    <w:p w14:paraId="79145DAB" w14:textId="77777777" w:rsidR="00143CF3" w:rsidRDefault="00CB7114" w:rsidP="00307EC7">
      <w:pPr>
        <w:pStyle w:val="13"/>
        <w:spacing w:after="120"/>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1D5A5180" w14:textId="74C5C5CD" w:rsidR="00143CF3" w:rsidRDefault="000E4AA4">
      <w:pPr>
        <w:pStyle w:val="13"/>
        <w:spacing w:after="320"/>
        <w:ind w:firstLine="720"/>
        <w:jc w:val="both"/>
      </w:pPr>
      <w:r w:rsidRPr="000E4AA4">
        <w:t>Приложение:</w:t>
      </w:r>
      <w:r>
        <w:t xml:space="preserve"> </w:t>
      </w:r>
      <w:r>
        <w:rPr>
          <w:i/>
          <w:iCs/>
        </w:rPr>
        <w:t>[прилагаются документы, представленные заявителем)</w:t>
      </w:r>
      <w:r w:rsidR="00992DF9">
        <w:rPr>
          <w:i/>
          <w:iCs/>
        </w:rPr>
        <w:t>.</w:t>
      </w:r>
    </w:p>
    <w:p w14:paraId="319FAD59" w14:textId="77777777" w:rsidR="00FA7578" w:rsidRDefault="00FA7578">
      <w:pPr>
        <w:pStyle w:val="13"/>
        <w:spacing w:after="320"/>
        <w:ind w:firstLine="720"/>
        <w:jc w:val="both"/>
      </w:pPr>
    </w:p>
    <w:p w14:paraId="2CF55007" w14:textId="6D2556C6" w:rsidR="00143CF3" w:rsidRPr="00307EC7" w:rsidRDefault="00CB7114">
      <w:pPr>
        <w:pStyle w:val="33"/>
        <w:tabs>
          <w:tab w:val="left" w:pos="4590"/>
          <w:tab w:val="left" w:pos="7247"/>
        </w:tabs>
        <w:rPr>
          <w:sz w:val="28"/>
          <w:szCs w:val="28"/>
        </w:rPr>
      </w:pPr>
      <w:r w:rsidRPr="00307EC7">
        <w:rPr>
          <w:sz w:val="28"/>
          <w:szCs w:val="28"/>
        </w:rPr>
        <w:t>(должностное лицо (работник),</w:t>
      </w:r>
      <w:r w:rsidRPr="00307EC7">
        <w:rPr>
          <w:sz w:val="28"/>
          <w:szCs w:val="28"/>
        </w:rPr>
        <w:tab/>
        <w:t>(</w:t>
      </w:r>
      <w:proofErr w:type="gramStart"/>
      <w:r w:rsidRPr="00307EC7">
        <w:rPr>
          <w:sz w:val="28"/>
          <w:szCs w:val="28"/>
        </w:rPr>
        <w:t>подпись)</w:t>
      </w:r>
      <w:r>
        <w:rPr>
          <w:sz w:val="28"/>
          <w:szCs w:val="28"/>
        </w:rPr>
        <w:t xml:space="preserve">   </w:t>
      </w:r>
      <w:proofErr w:type="gramEnd"/>
      <w:r>
        <w:rPr>
          <w:sz w:val="28"/>
          <w:szCs w:val="28"/>
        </w:rPr>
        <w:t xml:space="preserve">             </w:t>
      </w:r>
      <w:r w:rsidRPr="00307EC7">
        <w:rPr>
          <w:sz w:val="28"/>
          <w:szCs w:val="28"/>
        </w:rPr>
        <w:t>(фамилия</w:t>
      </w:r>
      <w:r w:rsidR="003F370C">
        <w:rPr>
          <w:sz w:val="28"/>
          <w:szCs w:val="28"/>
        </w:rPr>
        <w:t xml:space="preserve">, имя, </w:t>
      </w:r>
    </w:p>
    <w:p w14:paraId="5A0BDCAE" w14:textId="5DB1FB28" w:rsidR="00143CF3" w:rsidRPr="003F370C" w:rsidRDefault="00CB7114">
      <w:pPr>
        <w:pStyle w:val="33"/>
        <w:rPr>
          <w:sz w:val="28"/>
          <w:szCs w:val="28"/>
        </w:rPr>
      </w:pPr>
      <w:r w:rsidRPr="00307EC7">
        <w:rPr>
          <w:sz w:val="28"/>
          <w:szCs w:val="28"/>
        </w:rPr>
        <w:t xml:space="preserve">имеющее право принять </w:t>
      </w:r>
      <w:r w:rsidR="003F370C">
        <w:rPr>
          <w:sz w:val="28"/>
          <w:szCs w:val="28"/>
        </w:rPr>
        <w:tab/>
      </w:r>
      <w:r w:rsidR="003F370C">
        <w:rPr>
          <w:sz w:val="28"/>
          <w:szCs w:val="28"/>
        </w:rPr>
        <w:tab/>
      </w:r>
      <w:r w:rsidR="003F370C">
        <w:rPr>
          <w:sz w:val="28"/>
          <w:szCs w:val="28"/>
        </w:rPr>
        <w:tab/>
      </w:r>
      <w:r w:rsidR="003F370C">
        <w:rPr>
          <w:sz w:val="28"/>
          <w:szCs w:val="28"/>
        </w:rPr>
        <w:tab/>
      </w:r>
      <w:r w:rsidR="003F370C">
        <w:rPr>
          <w:sz w:val="28"/>
          <w:szCs w:val="28"/>
        </w:rPr>
        <w:tab/>
        <w:t xml:space="preserve">   </w:t>
      </w:r>
      <w:r w:rsidR="003F370C" w:rsidRPr="007D425A">
        <w:rPr>
          <w:sz w:val="28"/>
          <w:szCs w:val="28"/>
        </w:rPr>
        <w:t>отчество (при наличии))</w:t>
      </w:r>
    </w:p>
    <w:p w14:paraId="141DEBA3" w14:textId="77777777" w:rsidR="00143CF3" w:rsidRPr="00307EC7" w:rsidRDefault="00CB7114">
      <w:pPr>
        <w:pStyle w:val="33"/>
        <w:rPr>
          <w:sz w:val="28"/>
          <w:szCs w:val="28"/>
        </w:rPr>
      </w:pPr>
      <w:r w:rsidRPr="00307EC7">
        <w:rPr>
          <w:sz w:val="28"/>
          <w:szCs w:val="28"/>
        </w:rPr>
        <w:t>решение об отказе</w:t>
      </w:r>
    </w:p>
    <w:p w14:paraId="5AE57952" w14:textId="77777777" w:rsidR="00143CF3" w:rsidRPr="00307EC7" w:rsidRDefault="00CB7114">
      <w:pPr>
        <w:pStyle w:val="33"/>
        <w:jc w:val="both"/>
        <w:rPr>
          <w:sz w:val="28"/>
          <w:szCs w:val="28"/>
        </w:rPr>
      </w:pPr>
      <w:r w:rsidRPr="00307EC7">
        <w:rPr>
          <w:sz w:val="28"/>
          <w:szCs w:val="28"/>
        </w:rPr>
        <w:t>в приеме документов)</w:t>
      </w:r>
    </w:p>
    <w:p w14:paraId="003BE532" w14:textId="6D43AEA0" w:rsidR="00FA7578" w:rsidRDefault="00FA7578">
      <w:pPr>
        <w:pStyle w:val="13"/>
        <w:ind w:firstLine="720"/>
        <w:jc w:val="both"/>
      </w:pPr>
    </w:p>
    <w:p w14:paraId="588F31D3" w14:textId="77777777" w:rsidR="00E57F53" w:rsidRDefault="00E57F53">
      <w:pPr>
        <w:pStyle w:val="13"/>
        <w:ind w:firstLine="720"/>
        <w:jc w:val="both"/>
      </w:pPr>
    </w:p>
    <w:p w14:paraId="3FF95324" w14:textId="7280FE44" w:rsidR="00143CF3" w:rsidRDefault="00CB7114">
      <w:pPr>
        <w:pStyle w:val="13"/>
        <w:ind w:firstLine="720"/>
        <w:jc w:val="both"/>
      </w:pPr>
      <w:r>
        <w:t>Подпись заявителя, подтверждающая получение решения об отказе в приеме документов, необходимых для предоставления муниципальной услуги.</w:t>
      </w:r>
    </w:p>
    <w:p w14:paraId="5AF760D2" w14:textId="77777777" w:rsidR="00143CF3" w:rsidRDefault="00143CF3">
      <w:pPr>
        <w:widowControl w:val="0"/>
        <w:tabs>
          <w:tab w:val="left" w:pos="4111"/>
        </w:tabs>
        <w:autoSpaceDE w:val="0"/>
        <w:autoSpaceDN w:val="0"/>
        <w:adjustRightInd w:val="0"/>
        <w:spacing w:after="0" w:line="240" w:lineRule="auto"/>
        <w:rPr>
          <w:rFonts w:eastAsia="Calibri"/>
        </w:rPr>
      </w:pPr>
    </w:p>
    <w:p w14:paraId="5F4A42D6" w14:textId="77777777" w:rsidR="00143CF3" w:rsidRDefault="00143CF3">
      <w:pPr>
        <w:widowControl w:val="0"/>
        <w:tabs>
          <w:tab w:val="left" w:pos="4111"/>
        </w:tabs>
        <w:autoSpaceDE w:val="0"/>
        <w:autoSpaceDN w:val="0"/>
        <w:adjustRightInd w:val="0"/>
        <w:spacing w:after="0" w:line="240" w:lineRule="auto"/>
        <w:rPr>
          <w:rFonts w:eastAsia="Calibri"/>
        </w:rPr>
      </w:pPr>
    </w:p>
    <w:p w14:paraId="3EF2F0D2" w14:textId="77777777" w:rsidR="00143CF3" w:rsidRPr="00307EC7" w:rsidRDefault="00CB7114">
      <w:pPr>
        <w:pStyle w:val="33"/>
        <w:tabs>
          <w:tab w:val="left" w:pos="3828"/>
        </w:tabs>
        <w:rPr>
          <w:sz w:val="28"/>
          <w:szCs w:val="28"/>
        </w:rPr>
      </w:pPr>
      <w:r w:rsidRPr="00307EC7">
        <w:rPr>
          <w:sz w:val="28"/>
          <w:szCs w:val="28"/>
        </w:rPr>
        <w:t xml:space="preserve"> (подпись)</w:t>
      </w:r>
      <w:r w:rsidRPr="00307EC7">
        <w:rPr>
          <w:sz w:val="28"/>
          <w:szCs w:val="28"/>
        </w:rPr>
        <w:tab/>
        <w:t>(инициалы, фамилия заявителя)</w:t>
      </w:r>
      <w:r w:rsidRPr="00307EC7">
        <w:rPr>
          <w:sz w:val="28"/>
          <w:szCs w:val="28"/>
        </w:rPr>
        <w:tab/>
      </w:r>
      <w:r>
        <w:rPr>
          <w:sz w:val="28"/>
          <w:szCs w:val="28"/>
        </w:rPr>
        <w:t xml:space="preserve">           </w:t>
      </w:r>
      <w:proofErr w:type="gramStart"/>
      <w:r>
        <w:rPr>
          <w:sz w:val="28"/>
          <w:szCs w:val="28"/>
        </w:rPr>
        <w:t xml:space="preserve">   </w:t>
      </w:r>
      <w:r w:rsidRPr="00307EC7">
        <w:rPr>
          <w:sz w:val="28"/>
          <w:szCs w:val="28"/>
        </w:rPr>
        <w:t>(</w:t>
      </w:r>
      <w:proofErr w:type="gramEnd"/>
      <w:r w:rsidRPr="00307EC7">
        <w:rPr>
          <w:sz w:val="28"/>
          <w:szCs w:val="28"/>
        </w:rPr>
        <w:t>дата)</w:t>
      </w:r>
    </w:p>
    <w:p w14:paraId="090D8368" w14:textId="77777777" w:rsidR="00143CF3" w:rsidRDefault="00143CF3" w:rsidP="00307EC7">
      <w:pPr>
        <w:spacing w:after="160" w:line="240" w:lineRule="auto"/>
        <w:rPr>
          <w:rFonts w:eastAsia="Times New Roman"/>
          <w:sz w:val="20"/>
          <w:szCs w:val="20"/>
        </w:rPr>
        <w:sectPr w:rsidR="00143CF3">
          <w:pgSz w:w="11906" w:h="16838"/>
          <w:pgMar w:top="993" w:right="567" w:bottom="1134" w:left="1701" w:header="425" w:footer="709" w:gutter="0"/>
          <w:pgNumType w:start="1"/>
          <w:cols w:space="708"/>
          <w:titlePg/>
          <w:docGrid w:linePitch="381"/>
        </w:sectPr>
      </w:pPr>
    </w:p>
    <w:p w14:paraId="6676DB76" w14:textId="77777777" w:rsidR="00143CF3" w:rsidRDefault="00CB7114" w:rsidP="006E622E">
      <w:pPr>
        <w:spacing w:after="0" w:line="240" w:lineRule="auto"/>
        <w:ind w:left="5103"/>
        <w:jc w:val="both"/>
        <w:outlineLvl w:val="1"/>
      </w:pPr>
      <w:r>
        <w:lastRenderedPageBreak/>
        <w:t>Приложение № 2</w:t>
      </w:r>
    </w:p>
    <w:p w14:paraId="78CE1DEC" w14:textId="59A76DEA" w:rsidR="00143CF3" w:rsidRDefault="00CB7114">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165EE1B2" w14:textId="79EAA178" w:rsidR="00143CF3" w:rsidRDefault="00CB7114">
      <w:pPr>
        <w:spacing w:after="0" w:line="240" w:lineRule="auto"/>
        <w:ind w:left="5103"/>
        <w:rPr>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40662D">
        <w:rPr>
          <w:bCs/>
        </w:rPr>
        <w:t>в</w:t>
      </w:r>
      <w:r>
        <w:rPr>
          <w:bCs/>
        </w:rPr>
        <w:t xml:space="preserve"> </w:t>
      </w:r>
      <w:r w:rsidR="00893D0F">
        <w:rPr>
          <w:bCs/>
        </w:rPr>
        <w:t>сельском поселении Кабаковский сельсовет муниципального района Кармаскалинский район Республики Башкортостан</w:t>
      </w:r>
    </w:p>
    <w:p w14:paraId="51051FFD" w14:textId="77777777" w:rsidR="00143CF3" w:rsidRDefault="00143CF3">
      <w:pPr>
        <w:widowControl w:val="0"/>
        <w:tabs>
          <w:tab w:val="left" w:pos="5103"/>
        </w:tabs>
        <w:autoSpaceDE w:val="0"/>
        <w:autoSpaceDN w:val="0"/>
        <w:adjustRightInd w:val="0"/>
        <w:spacing w:after="0" w:line="240" w:lineRule="auto"/>
        <w:ind w:left="5103"/>
        <w:rPr>
          <w:rFonts w:eastAsia="Calibri"/>
        </w:rPr>
      </w:pPr>
    </w:p>
    <w:p w14:paraId="4CA8FAD6" w14:textId="77777777" w:rsidR="00143CF3" w:rsidRDefault="00143CF3">
      <w:pPr>
        <w:spacing w:after="0" w:line="240" w:lineRule="auto"/>
        <w:ind w:firstLine="567"/>
        <w:jc w:val="center"/>
      </w:pPr>
    </w:p>
    <w:p w14:paraId="09ABB9FD" w14:textId="77777777" w:rsidR="00143CF3" w:rsidRDefault="00CB7114">
      <w:pPr>
        <w:spacing w:after="0" w:line="240" w:lineRule="auto"/>
        <w:ind w:firstLine="567"/>
        <w:jc w:val="center"/>
      </w:pPr>
      <w:r>
        <w:t>Расписка</w:t>
      </w:r>
    </w:p>
    <w:p w14:paraId="1C0AD503" w14:textId="77777777" w:rsidR="00143CF3" w:rsidRDefault="00CB7114">
      <w:pPr>
        <w:spacing w:after="0" w:line="240" w:lineRule="auto"/>
        <w:ind w:firstLine="567"/>
        <w:jc w:val="center"/>
      </w:pPr>
      <w:r>
        <w:t xml:space="preserve">о приеме документов на предоставление муниципальной услуги </w:t>
      </w:r>
      <w:bookmarkStart w:id="3" w:name="OLE_LINK52"/>
      <w:bookmarkStart w:id="4" w:name="OLE_LINK53"/>
    </w:p>
    <w:bookmarkEnd w:id="3"/>
    <w:bookmarkEnd w:id="4"/>
    <w:p w14:paraId="669A8D1C" w14:textId="756CF5B0" w:rsidR="00143CF3" w:rsidRDefault="00CB7114">
      <w:pPr>
        <w:spacing w:after="0" w:line="240" w:lineRule="auto"/>
        <w:ind w:firstLine="567"/>
        <w:jc w:val="both"/>
        <w:rPr>
          <w:b/>
          <w:bCs/>
        </w:rPr>
      </w:pPr>
      <w:r>
        <w:t>«</w:t>
      </w:r>
      <w:r>
        <w:rPr>
          <w:bCs/>
        </w:rPr>
        <w:t>Направление уведомления о планируемом сносе объекта капитального строительства</w:t>
      </w:r>
      <w:r w:rsidR="0040662D">
        <w:rPr>
          <w:bCs/>
        </w:rPr>
        <w:t xml:space="preserve"> и </w:t>
      </w:r>
      <w:r>
        <w:rPr>
          <w:bCs/>
        </w:rPr>
        <w:t>уведомления о завершении сноса объекта капитального строительства» в</w:t>
      </w:r>
      <w:r>
        <w:t xml:space="preserve"> </w:t>
      </w:r>
      <w:r>
        <w:rPr>
          <w:b/>
          <w:bCs/>
        </w:rPr>
        <w:t>________________________________________</w:t>
      </w:r>
    </w:p>
    <w:p w14:paraId="52244DC7" w14:textId="77777777" w:rsidR="00143CF3" w:rsidRDefault="00CB7114">
      <w:pPr>
        <w:spacing w:after="0" w:line="240" w:lineRule="auto"/>
        <w:ind w:left="1416" w:firstLine="708"/>
        <w:jc w:val="both"/>
        <w:rPr>
          <w:b/>
          <w:bCs/>
        </w:rPr>
      </w:pPr>
      <w:r w:rsidRPr="00307EC7">
        <w:t>(наименование муниципального образования)</w:t>
      </w:r>
    </w:p>
    <w:p w14:paraId="55C8A6A1" w14:textId="77777777" w:rsidR="00143CF3" w:rsidRPr="00307EC7" w:rsidRDefault="00CB7114">
      <w:pPr>
        <w:spacing w:after="0" w:line="240" w:lineRule="auto"/>
        <w:ind w:firstLine="567"/>
        <w:jc w:val="both"/>
        <w:rPr>
          <w:bCs/>
        </w:rPr>
      </w:pPr>
      <w:r w:rsidRPr="00307EC7">
        <w:rPr>
          <w:bCs/>
        </w:rPr>
        <w:t xml:space="preserve">                     (для юридических лиц и</w:t>
      </w:r>
      <w:r w:rsidRPr="00307EC7">
        <w:t xml:space="preserve"> </w:t>
      </w:r>
      <w:r w:rsidRPr="00307EC7">
        <w:rPr>
          <w:bCs/>
        </w:rPr>
        <w:t>индивидуальных предпринимателей)</w:t>
      </w:r>
    </w:p>
    <w:p w14:paraId="0DAD5871" w14:textId="77777777" w:rsidR="00143CF3" w:rsidRPr="00307EC7" w:rsidRDefault="00143CF3">
      <w:pPr>
        <w:spacing w:after="0" w:line="240" w:lineRule="auto"/>
        <w:ind w:firstLine="567"/>
        <w:jc w:val="both"/>
        <w:rPr>
          <w:bCs/>
        </w:rPr>
      </w:pPr>
    </w:p>
    <w:p w14:paraId="4E269462" w14:textId="77777777" w:rsidR="00143CF3" w:rsidRPr="00307EC7" w:rsidRDefault="00143CF3">
      <w:pPr>
        <w:spacing w:after="0" w:line="240" w:lineRule="auto"/>
        <w:ind w:firstLine="567"/>
        <w:jc w:val="both"/>
        <w:rPr>
          <w:bCs/>
        </w:rPr>
      </w:pPr>
    </w:p>
    <w:tbl>
      <w:tblPr>
        <w:tblW w:w="4772" w:type="pct"/>
        <w:tblLook w:val="04A0" w:firstRow="1" w:lastRow="0" w:firstColumn="1" w:lastColumn="0" w:noHBand="0" w:noVBand="1"/>
      </w:tblPr>
      <w:tblGrid>
        <w:gridCol w:w="9638"/>
      </w:tblGrid>
      <w:tr w:rsidR="00143CF3" w14:paraId="6ED8462E" w14:textId="77777777" w:rsidTr="00307EC7">
        <w:trPr>
          <w:trHeight w:val="1240"/>
        </w:trPr>
        <w:tc>
          <w:tcPr>
            <w:tcW w:w="5000" w:type="pct"/>
            <w:vMerge w:val="restart"/>
            <w:vAlign w:val="center"/>
          </w:tcPr>
          <w:p w14:paraId="39174952" w14:textId="77777777" w:rsidR="00143CF3" w:rsidRPr="00307EC7" w:rsidRDefault="00CB7114">
            <w:pPr>
              <w:autoSpaceDE w:val="0"/>
              <w:autoSpaceDN w:val="0"/>
              <w:adjustRightInd w:val="0"/>
              <w:spacing w:after="0" w:line="240" w:lineRule="auto"/>
            </w:pPr>
            <w:r w:rsidRPr="00307EC7">
              <w:t>Фирменный бланк (при наличии)</w:t>
            </w:r>
          </w:p>
          <w:p w14:paraId="4D64A0D6" w14:textId="77777777" w:rsidR="00143CF3" w:rsidRDefault="00143CF3">
            <w:pPr>
              <w:autoSpaceDE w:val="0"/>
              <w:autoSpaceDN w:val="0"/>
              <w:adjustRightInd w:val="0"/>
              <w:spacing w:after="0" w:line="240" w:lineRule="auto"/>
              <w:ind w:left="5245"/>
              <w:jc w:val="both"/>
            </w:pPr>
          </w:p>
          <w:p w14:paraId="287B079D" w14:textId="77777777" w:rsidR="00143CF3" w:rsidRDefault="00CB7114">
            <w:pPr>
              <w:pBdr>
                <w:bottom w:val="single" w:sz="12" w:space="1" w:color="auto"/>
              </w:pBdr>
              <w:autoSpaceDE w:val="0"/>
              <w:autoSpaceDN w:val="0"/>
              <w:adjustRightInd w:val="0"/>
              <w:spacing w:after="0" w:line="240" w:lineRule="auto"/>
              <w:ind w:left="5245"/>
              <w:jc w:val="both"/>
            </w:pPr>
            <w:r>
              <w:t>Заявитель _____________________________</w:t>
            </w:r>
          </w:p>
          <w:p w14:paraId="12DFCBA8" w14:textId="77777777" w:rsidR="00143CF3" w:rsidRDefault="00143CF3">
            <w:pPr>
              <w:pBdr>
                <w:bottom w:val="single" w:sz="12" w:space="1" w:color="auto"/>
              </w:pBdr>
              <w:autoSpaceDE w:val="0"/>
              <w:autoSpaceDN w:val="0"/>
              <w:adjustRightInd w:val="0"/>
              <w:spacing w:after="0" w:line="240" w:lineRule="auto"/>
              <w:ind w:left="5245"/>
              <w:jc w:val="both"/>
            </w:pPr>
          </w:p>
          <w:p w14:paraId="2E94B9A9" w14:textId="77777777" w:rsidR="00143CF3" w:rsidRPr="00307EC7" w:rsidRDefault="00CB7114">
            <w:pPr>
              <w:autoSpaceDE w:val="0"/>
              <w:autoSpaceDN w:val="0"/>
              <w:adjustRightInd w:val="0"/>
              <w:spacing w:after="0" w:line="240" w:lineRule="auto"/>
              <w:ind w:left="5245"/>
            </w:pPr>
            <w:r w:rsidRPr="00307EC7">
              <w:t>(название, организационно-правовая форма юридического лица)</w:t>
            </w:r>
          </w:p>
          <w:p w14:paraId="1AA342C4" w14:textId="77777777" w:rsidR="00143CF3" w:rsidRDefault="00CB7114">
            <w:pPr>
              <w:autoSpaceDE w:val="0"/>
              <w:autoSpaceDN w:val="0"/>
              <w:adjustRightInd w:val="0"/>
              <w:spacing w:after="0" w:line="240" w:lineRule="auto"/>
              <w:ind w:left="5245"/>
              <w:jc w:val="both"/>
            </w:pPr>
            <w:r w:rsidRPr="00307EC7">
              <w:t xml:space="preserve">ИНН: </w:t>
            </w:r>
            <w:r>
              <w:t>______________________</w:t>
            </w:r>
          </w:p>
          <w:p w14:paraId="04451FCA" w14:textId="77777777" w:rsidR="00143CF3" w:rsidRDefault="00CB7114">
            <w:pPr>
              <w:autoSpaceDE w:val="0"/>
              <w:autoSpaceDN w:val="0"/>
              <w:adjustRightInd w:val="0"/>
              <w:spacing w:after="0" w:line="240" w:lineRule="auto"/>
              <w:ind w:left="5245"/>
              <w:jc w:val="both"/>
            </w:pPr>
            <w:r w:rsidRPr="00307EC7">
              <w:t>ОГРН:</w:t>
            </w:r>
            <w:r>
              <w:t xml:space="preserve"> _____________________</w:t>
            </w:r>
          </w:p>
          <w:p w14:paraId="6AE13FE7" w14:textId="77777777" w:rsidR="00143CF3" w:rsidRPr="00307EC7" w:rsidRDefault="00CB7114">
            <w:pPr>
              <w:autoSpaceDE w:val="0"/>
              <w:autoSpaceDN w:val="0"/>
              <w:adjustRightInd w:val="0"/>
              <w:spacing w:after="0" w:line="240" w:lineRule="auto"/>
              <w:ind w:left="5245"/>
              <w:jc w:val="both"/>
            </w:pPr>
            <w:r w:rsidRPr="00307EC7">
              <w:t>Адрес места нахождения юридического лица, индивидуального предпринимателя</w:t>
            </w:r>
          </w:p>
          <w:p w14:paraId="5E5D719C" w14:textId="0730838D" w:rsidR="00143CF3" w:rsidRDefault="00CB7114">
            <w:pPr>
              <w:autoSpaceDE w:val="0"/>
              <w:autoSpaceDN w:val="0"/>
              <w:adjustRightInd w:val="0"/>
              <w:spacing w:after="0" w:line="240" w:lineRule="auto"/>
              <w:ind w:left="5245"/>
              <w:jc w:val="both"/>
            </w:pPr>
            <w:r>
              <w:t>__________________________________________________________</w:t>
            </w:r>
          </w:p>
          <w:p w14:paraId="41DC4EB4" w14:textId="77777777" w:rsidR="00143CF3" w:rsidRPr="00307EC7" w:rsidRDefault="00CB7114">
            <w:pPr>
              <w:autoSpaceDE w:val="0"/>
              <w:autoSpaceDN w:val="0"/>
              <w:adjustRightInd w:val="0"/>
              <w:spacing w:after="0" w:line="240" w:lineRule="auto"/>
              <w:ind w:left="5245"/>
              <w:jc w:val="both"/>
            </w:pPr>
            <w:r w:rsidRPr="00307EC7">
              <w:t>Фактический адрес нахождения (при наличии):</w:t>
            </w:r>
          </w:p>
          <w:p w14:paraId="3BC431D9" w14:textId="6B336E05" w:rsidR="00143CF3" w:rsidRPr="00307EC7" w:rsidRDefault="00CB7114">
            <w:pPr>
              <w:autoSpaceDE w:val="0"/>
              <w:autoSpaceDN w:val="0"/>
              <w:adjustRightInd w:val="0"/>
              <w:spacing w:after="0" w:line="240" w:lineRule="auto"/>
              <w:ind w:left="5245"/>
              <w:jc w:val="both"/>
            </w:pPr>
            <w:r w:rsidRPr="00307EC7">
              <w:t>____________________________________________________</w:t>
            </w:r>
            <w:r>
              <w:t>______</w:t>
            </w:r>
          </w:p>
          <w:p w14:paraId="70B91F3B" w14:textId="77777777" w:rsidR="00143CF3" w:rsidRPr="00307EC7" w:rsidRDefault="00CB7114">
            <w:pPr>
              <w:autoSpaceDE w:val="0"/>
              <w:autoSpaceDN w:val="0"/>
              <w:adjustRightInd w:val="0"/>
              <w:spacing w:after="0" w:line="240" w:lineRule="auto"/>
              <w:ind w:left="5245"/>
              <w:jc w:val="both"/>
            </w:pPr>
            <w:r w:rsidRPr="00307EC7">
              <w:t>Адрес электронной почты:</w:t>
            </w:r>
          </w:p>
          <w:p w14:paraId="08F00CA1" w14:textId="2F109FB1" w:rsidR="00143CF3" w:rsidRPr="00307EC7" w:rsidRDefault="00CB7114">
            <w:pPr>
              <w:autoSpaceDE w:val="0"/>
              <w:autoSpaceDN w:val="0"/>
              <w:adjustRightInd w:val="0"/>
              <w:spacing w:after="0" w:line="240" w:lineRule="auto"/>
              <w:ind w:left="5245"/>
              <w:jc w:val="both"/>
            </w:pPr>
            <w:r w:rsidRPr="00307EC7">
              <w:t>__________________________</w:t>
            </w:r>
            <w:r>
              <w:t>___</w:t>
            </w:r>
          </w:p>
          <w:p w14:paraId="7C212911" w14:textId="77777777" w:rsidR="00143CF3" w:rsidRPr="00307EC7" w:rsidRDefault="00CB7114">
            <w:pPr>
              <w:autoSpaceDE w:val="0"/>
              <w:autoSpaceDN w:val="0"/>
              <w:adjustRightInd w:val="0"/>
              <w:spacing w:after="0" w:line="240" w:lineRule="auto"/>
              <w:ind w:left="5245"/>
              <w:jc w:val="both"/>
            </w:pPr>
            <w:r w:rsidRPr="00307EC7">
              <w:t>Номер контактного телефона:</w:t>
            </w:r>
          </w:p>
          <w:p w14:paraId="1F31744D" w14:textId="2BCB161B" w:rsidR="00143CF3" w:rsidRPr="00307EC7" w:rsidRDefault="00CB7114">
            <w:pPr>
              <w:autoSpaceDE w:val="0"/>
              <w:autoSpaceDN w:val="0"/>
              <w:adjustRightInd w:val="0"/>
              <w:spacing w:after="0" w:line="240" w:lineRule="auto"/>
              <w:ind w:left="5245"/>
              <w:jc w:val="both"/>
            </w:pPr>
            <w:r w:rsidRPr="00307EC7">
              <w:lastRenderedPageBreak/>
              <w:t>_____________________________</w:t>
            </w:r>
          </w:p>
          <w:p w14:paraId="47478304" w14:textId="77777777" w:rsidR="00143CF3" w:rsidRPr="00307EC7" w:rsidRDefault="00143CF3">
            <w:pPr>
              <w:autoSpaceDE w:val="0"/>
              <w:autoSpaceDN w:val="0"/>
              <w:adjustRightInd w:val="0"/>
              <w:spacing w:after="0" w:line="240" w:lineRule="auto"/>
              <w:ind w:left="5245"/>
              <w:jc w:val="both"/>
            </w:pPr>
          </w:p>
          <w:p w14:paraId="1D7A1083" w14:textId="77777777" w:rsidR="00143CF3" w:rsidRDefault="00143CF3">
            <w:pPr>
              <w:spacing w:after="0" w:line="240" w:lineRule="auto"/>
            </w:pPr>
          </w:p>
        </w:tc>
      </w:tr>
      <w:tr w:rsidR="00143CF3" w14:paraId="532907E5" w14:textId="77777777" w:rsidTr="00307EC7">
        <w:trPr>
          <w:trHeight w:val="629"/>
        </w:trPr>
        <w:tc>
          <w:tcPr>
            <w:tcW w:w="5000" w:type="pct"/>
            <w:vMerge/>
            <w:vAlign w:val="center"/>
          </w:tcPr>
          <w:p w14:paraId="7A0955AF" w14:textId="77777777" w:rsidR="00143CF3" w:rsidRDefault="00143CF3">
            <w:pPr>
              <w:spacing w:after="0" w:line="240" w:lineRule="auto"/>
              <w:jc w:val="both"/>
            </w:pPr>
          </w:p>
        </w:tc>
      </w:tr>
      <w:tr w:rsidR="00143CF3" w14:paraId="4A0B218B" w14:textId="77777777" w:rsidTr="00307EC7">
        <w:trPr>
          <w:trHeight w:val="322"/>
        </w:trPr>
        <w:tc>
          <w:tcPr>
            <w:tcW w:w="5000" w:type="pct"/>
            <w:vMerge/>
          </w:tcPr>
          <w:p w14:paraId="6820B6A1" w14:textId="77777777" w:rsidR="00143CF3" w:rsidRDefault="00143CF3">
            <w:pPr>
              <w:spacing w:after="0" w:line="240" w:lineRule="auto"/>
              <w:jc w:val="both"/>
            </w:pPr>
          </w:p>
        </w:tc>
      </w:tr>
    </w:tbl>
    <w:p w14:paraId="2812B048" w14:textId="701A6A81" w:rsidR="00143CF3" w:rsidRPr="00307EC7" w:rsidRDefault="00CB7114">
      <w:pPr>
        <w:spacing w:after="0" w:line="240" w:lineRule="auto"/>
        <w:jc w:val="both"/>
      </w:pPr>
      <w:r w:rsidRPr="00307EC7">
        <w:t xml:space="preserve">Заявитель сдал(-а), а специалист </w:t>
      </w:r>
      <w:bookmarkStart w:id="5" w:name="OLE_LINK30"/>
      <w:bookmarkStart w:id="6" w:name="OLE_LINK29"/>
      <w:r w:rsidRPr="00307EC7">
        <w:t>______________________________,</w:t>
      </w:r>
      <w:bookmarkEnd w:id="5"/>
      <w:bookmarkEnd w:id="6"/>
      <w:r w:rsidRPr="00307EC7">
        <w:t xml:space="preserve"> принял(-a) для предоставления муниципальной услуги ««Направление уведомления </w:t>
      </w:r>
      <w:r w:rsidRPr="00307EC7">
        <w:br/>
        <w:t>о планируемом сносе объекта капитального строительства</w:t>
      </w:r>
      <w:r w:rsidR="0040662D">
        <w:t xml:space="preserve"> и </w:t>
      </w:r>
      <w:r w:rsidRPr="00307EC7">
        <w:t xml:space="preserve">уведомления </w:t>
      </w:r>
      <w:r w:rsidRPr="00307EC7">
        <w:br/>
        <w:t xml:space="preserve">о завершении сноса объекта капитального строительства» в ________________________________(наименование муниципального образования) </w:t>
      </w:r>
      <w:r w:rsidRPr="00307EC7">
        <w:rPr>
          <w:bCs/>
        </w:rPr>
        <w:t>Республики Башкортостан</w:t>
      </w:r>
      <w:r w:rsidRPr="00307EC7">
        <w:t>», следующие документы:</w:t>
      </w:r>
    </w:p>
    <w:p w14:paraId="70018B60" w14:textId="77777777" w:rsidR="00143CF3" w:rsidRPr="00307EC7" w:rsidRDefault="00143CF3">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1"/>
        <w:gridCol w:w="3134"/>
        <w:gridCol w:w="2228"/>
      </w:tblGrid>
      <w:tr w:rsidR="00143CF3" w14:paraId="0B2F7E0B" w14:textId="77777777">
        <w:tc>
          <w:tcPr>
            <w:tcW w:w="682" w:type="pct"/>
            <w:vAlign w:val="center"/>
          </w:tcPr>
          <w:p w14:paraId="064CDE2F" w14:textId="77777777" w:rsidR="00143CF3" w:rsidRPr="00307EC7" w:rsidRDefault="00CB7114">
            <w:pPr>
              <w:spacing w:after="0" w:line="240" w:lineRule="auto"/>
              <w:jc w:val="both"/>
            </w:pPr>
            <w:r w:rsidRPr="00307EC7">
              <w:t>№ п/п</w:t>
            </w:r>
          </w:p>
        </w:tc>
        <w:tc>
          <w:tcPr>
            <w:tcW w:w="1536" w:type="pct"/>
            <w:vAlign w:val="center"/>
          </w:tcPr>
          <w:p w14:paraId="4DF471BD" w14:textId="77777777" w:rsidR="00143CF3" w:rsidRPr="00307EC7" w:rsidRDefault="00CB7114">
            <w:pPr>
              <w:spacing w:after="0" w:line="240" w:lineRule="auto"/>
              <w:jc w:val="both"/>
            </w:pPr>
            <w:r w:rsidRPr="00307EC7">
              <w:t>Документ</w:t>
            </w:r>
          </w:p>
        </w:tc>
        <w:tc>
          <w:tcPr>
            <w:tcW w:w="1626" w:type="pct"/>
            <w:vAlign w:val="center"/>
          </w:tcPr>
          <w:p w14:paraId="35BC3022" w14:textId="77777777" w:rsidR="00143CF3" w:rsidRPr="00307EC7" w:rsidRDefault="00CB7114">
            <w:pPr>
              <w:spacing w:after="0" w:line="240" w:lineRule="auto"/>
              <w:jc w:val="both"/>
            </w:pPr>
            <w:r w:rsidRPr="00307EC7">
              <w:t>Вид документа</w:t>
            </w:r>
          </w:p>
        </w:tc>
        <w:tc>
          <w:tcPr>
            <w:tcW w:w="1156" w:type="pct"/>
            <w:vAlign w:val="center"/>
          </w:tcPr>
          <w:p w14:paraId="0F8F6557" w14:textId="77777777" w:rsidR="00143CF3" w:rsidRPr="00307EC7" w:rsidRDefault="00CB7114">
            <w:pPr>
              <w:spacing w:after="0" w:line="240" w:lineRule="auto"/>
              <w:jc w:val="both"/>
            </w:pPr>
            <w:r w:rsidRPr="00307EC7">
              <w:t>Кол-во листов</w:t>
            </w:r>
          </w:p>
        </w:tc>
      </w:tr>
      <w:tr w:rsidR="00143CF3" w14:paraId="717AD563" w14:textId="77777777">
        <w:tc>
          <w:tcPr>
            <w:tcW w:w="682" w:type="pct"/>
            <w:vAlign w:val="center"/>
          </w:tcPr>
          <w:p w14:paraId="380331C1" w14:textId="77777777" w:rsidR="00143CF3" w:rsidRPr="00307EC7" w:rsidRDefault="00143CF3">
            <w:pPr>
              <w:spacing w:after="0" w:line="240" w:lineRule="auto"/>
              <w:jc w:val="both"/>
            </w:pPr>
          </w:p>
        </w:tc>
        <w:tc>
          <w:tcPr>
            <w:tcW w:w="1536" w:type="pct"/>
            <w:vAlign w:val="center"/>
          </w:tcPr>
          <w:p w14:paraId="6D989712" w14:textId="77777777" w:rsidR="00143CF3" w:rsidRPr="00307EC7" w:rsidRDefault="00143CF3">
            <w:pPr>
              <w:spacing w:after="0" w:line="240" w:lineRule="auto"/>
              <w:jc w:val="both"/>
            </w:pPr>
          </w:p>
        </w:tc>
        <w:tc>
          <w:tcPr>
            <w:tcW w:w="1626" w:type="pct"/>
            <w:vAlign w:val="center"/>
          </w:tcPr>
          <w:p w14:paraId="11E88534" w14:textId="77777777" w:rsidR="00143CF3" w:rsidRPr="00307EC7" w:rsidRDefault="00143CF3">
            <w:pPr>
              <w:spacing w:after="0" w:line="240" w:lineRule="auto"/>
              <w:jc w:val="both"/>
            </w:pPr>
          </w:p>
        </w:tc>
        <w:tc>
          <w:tcPr>
            <w:tcW w:w="1156" w:type="pct"/>
            <w:vAlign w:val="center"/>
          </w:tcPr>
          <w:p w14:paraId="204AD284" w14:textId="77777777" w:rsidR="00143CF3" w:rsidRPr="00307EC7" w:rsidRDefault="00143CF3">
            <w:pPr>
              <w:spacing w:after="0" w:line="240" w:lineRule="auto"/>
              <w:jc w:val="both"/>
            </w:pPr>
          </w:p>
        </w:tc>
      </w:tr>
    </w:tbl>
    <w:p w14:paraId="10592317" w14:textId="77777777" w:rsidR="00143CF3" w:rsidRPr="00307EC7" w:rsidRDefault="00143CF3">
      <w:pPr>
        <w:spacing w:after="0" w:line="240" w:lineRule="auto"/>
        <w:jc w:val="both"/>
        <w:rPr>
          <w:lang w:val="en-US"/>
        </w:rPr>
      </w:pPr>
    </w:p>
    <w:tbl>
      <w:tblPr>
        <w:tblW w:w="5000" w:type="pct"/>
        <w:tblLook w:val="04A0" w:firstRow="1" w:lastRow="0" w:firstColumn="1" w:lastColumn="0" w:noHBand="0" w:noVBand="1"/>
      </w:tblPr>
      <w:tblGrid>
        <w:gridCol w:w="936"/>
        <w:gridCol w:w="2540"/>
        <w:gridCol w:w="2040"/>
        <w:gridCol w:w="2400"/>
        <w:gridCol w:w="101"/>
        <w:gridCol w:w="1621"/>
      </w:tblGrid>
      <w:tr w:rsidR="00143CF3" w14:paraId="74277F1D" w14:textId="77777777">
        <w:tc>
          <w:tcPr>
            <w:tcW w:w="472" w:type="pct"/>
            <w:vMerge w:val="restart"/>
            <w:shd w:val="clear" w:color="auto" w:fill="auto"/>
          </w:tcPr>
          <w:p w14:paraId="46A3E107" w14:textId="77777777" w:rsidR="00143CF3" w:rsidRPr="00307EC7" w:rsidRDefault="00CB7114">
            <w:pPr>
              <w:spacing w:after="0" w:line="240" w:lineRule="auto"/>
              <w:jc w:val="both"/>
              <w:rPr>
                <w:lang w:val="en-US"/>
              </w:rPr>
            </w:pPr>
            <w:bookmarkStart w:id="7" w:name="OLE_LINK34"/>
            <w:bookmarkStart w:id="8" w:name="OLE_LINK33"/>
            <w:r w:rsidRPr="00307EC7">
              <w:rPr>
                <w:bCs/>
              </w:rPr>
              <w:t>Итого</w:t>
            </w:r>
          </w:p>
        </w:tc>
        <w:tc>
          <w:tcPr>
            <w:tcW w:w="3713" w:type="pct"/>
            <w:gridSpan w:val="4"/>
            <w:tcBorders>
              <w:bottom w:val="single" w:sz="8" w:space="0" w:color="auto"/>
            </w:tcBorders>
            <w:shd w:val="clear" w:color="auto" w:fill="auto"/>
            <w:vAlign w:val="bottom"/>
          </w:tcPr>
          <w:p w14:paraId="17FCA1D0" w14:textId="77777777" w:rsidR="00143CF3" w:rsidRPr="00307EC7" w:rsidRDefault="00143CF3">
            <w:pPr>
              <w:spacing w:after="0" w:line="240" w:lineRule="auto"/>
              <w:jc w:val="both"/>
              <w:rPr>
                <w:lang w:val="en-US"/>
              </w:rPr>
            </w:pPr>
          </w:p>
        </w:tc>
        <w:tc>
          <w:tcPr>
            <w:tcW w:w="815" w:type="pct"/>
            <w:vMerge w:val="restart"/>
            <w:shd w:val="clear" w:color="auto" w:fill="auto"/>
          </w:tcPr>
          <w:p w14:paraId="51D85AFD" w14:textId="77777777" w:rsidR="00143CF3" w:rsidRPr="00307EC7" w:rsidRDefault="00CB7114">
            <w:pPr>
              <w:spacing w:after="0" w:line="240" w:lineRule="auto"/>
              <w:jc w:val="both"/>
              <w:rPr>
                <w:lang w:val="en-US"/>
              </w:rPr>
            </w:pPr>
            <w:r w:rsidRPr="00307EC7">
              <w:rPr>
                <w:bCs/>
              </w:rPr>
              <w:t>листов</w:t>
            </w:r>
          </w:p>
        </w:tc>
      </w:tr>
      <w:tr w:rsidR="00143CF3" w14:paraId="5FDC32AC" w14:textId="77777777">
        <w:tc>
          <w:tcPr>
            <w:tcW w:w="472" w:type="pct"/>
            <w:vMerge/>
            <w:shd w:val="clear" w:color="auto" w:fill="auto"/>
          </w:tcPr>
          <w:p w14:paraId="2A446842" w14:textId="77777777" w:rsidR="00143CF3" w:rsidRPr="00307EC7" w:rsidRDefault="00143CF3">
            <w:pPr>
              <w:spacing w:after="0" w:line="240" w:lineRule="auto"/>
              <w:jc w:val="both"/>
              <w:rPr>
                <w:lang w:val="en-US"/>
              </w:rPr>
            </w:pPr>
          </w:p>
        </w:tc>
        <w:tc>
          <w:tcPr>
            <w:tcW w:w="3713" w:type="pct"/>
            <w:gridSpan w:val="4"/>
            <w:tcBorders>
              <w:top w:val="single" w:sz="8" w:space="0" w:color="auto"/>
            </w:tcBorders>
            <w:shd w:val="clear" w:color="auto" w:fill="auto"/>
          </w:tcPr>
          <w:p w14:paraId="1D607509" w14:textId="77777777" w:rsidR="00143CF3" w:rsidRPr="00307EC7" w:rsidRDefault="00143CF3">
            <w:pPr>
              <w:spacing w:after="0" w:line="240" w:lineRule="auto"/>
              <w:jc w:val="both"/>
              <w:rPr>
                <w:vanish/>
                <w:lang w:val="en-US"/>
              </w:rPr>
            </w:pPr>
            <w:bookmarkStart w:id="9" w:name="OLE_LINK24"/>
            <w:bookmarkStart w:id="10" w:name="OLE_LINK23"/>
          </w:p>
          <w:p w14:paraId="18769192" w14:textId="77777777" w:rsidR="00143CF3" w:rsidRPr="00307EC7" w:rsidRDefault="00CB7114">
            <w:pPr>
              <w:spacing w:after="0" w:line="240" w:lineRule="auto"/>
              <w:jc w:val="both"/>
              <w:rPr>
                <w:iCs/>
              </w:rPr>
            </w:pPr>
            <w:r w:rsidRPr="00307EC7">
              <w:rPr>
                <w:iCs/>
              </w:rPr>
              <w:t>(указывается количество листов прописью)</w:t>
            </w:r>
          </w:p>
          <w:bookmarkEnd w:id="9"/>
          <w:bookmarkEnd w:id="10"/>
          <w:p w14:paraId="17BB4377" w14:textId="77777777" w:rsidR="00143CF3" w:rsidRPr="00307EC7" w:rsidRDefault="00143CF3">
            <w:pPr>
              <w:spacing w:after="0" w:line="240" w:lineRule="auto"/>
              <w:jc w:val="both"/>
              <w:rPr>
                <w:lang w:val="en-US"/>
              </w:rPr>
            </w:pPr>
          </w:p>
        </w:tc>
        <w:tc>
          <w:tcPr>
            <w:tcW w:w="815" w:type="pct"/>
            <w:vMerge/>
            <w:shd w:val="clear" w:color="auto" w:fill="auto"/>
          </w:tcPr>
          <w:p w14:paraId="0617F344" w14:textId="77777777" w:rsidR="00143CF3" w:rsidRPr="00307EC7" w:rsidRDefault="00143CF3">
            <w:pPr>
              <w:spacing w:after="0" w:line="240" w:lineRule="auto"/>
              <w:jc w:val="both"/>
              <w:rPr>
                <w:lang w:val="en-US"/>
              </w:rPr>
            </w:pPr>
          </w:p>
        </w:tc>
      </w:tr>
      <w:tr w:rsidR="00143CF3" w14:paraId="5C073227" w14:textId="77777777">
        <w:tc>
          <w:tcPr>
            <w:tcW w:w="472" w:type="pct"/>
            <w:vMerge/>
            <w:shd w:val="clear" w:color="auto" w:fill="auto"/>
          </w:tcPr>
          <w:p w14:paraId="1D90C874" w14:textId="77777777" w:rsidR="00143CF3" w:rsidRPr="00307EC7" w:rsidRDefault="00143CF3">
            <w:pPr>
              <w:spacing w:after="0" w:line="240" w:lineRule="auto"/>
              <w:jc w:val="both"/>
              <w:rPr>
                <w:lang w:val="en-US"/>
              </w:rPr>
            </w:pPr>
          </w:p>
        </w:tc>
        <w:tc>
          <w:tcPr>
            <w:tcW w:w="3713" w:type="pct"/>
            <w:gridSpan w:val="4"/>
            <w:tcBorders>
              <w:bottom w:val="single" w:sz="8" w:space="0" w:color="auto"/>
            </w:tcBorders>
            <w:shd w:val="clear" w:color="auto" w:fill="auto"/>
            <w:vAlign w:val="bottom"/>
          </w:tcPr>
          <w:p w14:paraId="5666C70E" w14:textId="77777777" w:rsidR="00143CF3" w:rsidRPr="00307EC7" w:rsidRDefault="00143CF3">
            <w:pPr>
              <w:spacing w:after="0" w:line="240" w:lineRule="auto"/>
              <w:jc w:val="both"/>
              <w:rPr>
                <w:lang w:val="en-US"/>
              </w:rPr>
            </w:pPr>
          </w:p>
        </w:tc>
        <w:tc>
          <w:tcPr>
            <w:tcW w:w="815" w:type="pct"/>
            <w:vMerge w:val="restart"/>
            <w:shd w:val="clear" w:color="auto" w:fill="auto"/>
          </w:tcPr>
          <w:p w14:paraId="3FEF57C7" w14:textId="77777777" w:rsidR="00143CF3" w:rsidRPr="00307EC7" w:rsidRDefault="00CB7114">
            <w:pPr>
              <w:spacing w:after="0" w:line="240" w:lineRule="auto"/>
              <w:jc w:val="both"/>
              <w:rPr>
                <w:bCs/>
                <w:lang w:val="en-US"/>
              </w:rPr>
            </w:pPr>
            <w:r w:rsidRPr="00307EC7">
              <w:rPr>
                <w:bCs/>
              </w:rPr>
              <w:t>документов</w:t>
            </w:r>
          </w:p>
        </w:tc>
      </w:tr>
      <w:tr w:rsidR="00143CF3" w14:paraId="15388024" w14:textId="77777777">
        <w:tc>
          <w:tcPr>
            <w:tcW w:w="472" w:type="pct"/>
            <w:vMerge/>
            <w:shd w:val="clear" w:color="auto" w:fill="auto"/>
          </w:tcPr>
          <w:p w14:paraId="1B1BD93D" w14:textId="77777777" w:rsidR="00143CF3" w:rsidRPr="00307EC7" w:rsidRDefault="00143CF3">
            <w:pPr>
              <w:spacing w:after="0" w:line="240" w:lineRule="auto"/>
              <w:jc w:val="both"/>
              <w:rPr>
                <w:lang w:val="en-US"/>
              </w:rPr>
            </w:pPr>
          </w:p>
        </w:tc>
        <w:tc>
          <w:tcPr>
            <w:tcW w:w="3713" w:type="pct"/>
            <w:gridSpan w:val="4"/>
            <w:tcBorders>
              <w:top w:val="single" w:sz="8" w:space="0" w:color="auto"/>
            </w:tcBorders>
            <w:shd w:val="clear" w:color="auto" w:fill="auto"/>
          </w:tcPr>
          <w:p w14:paraId="1669AF30" w14:textId="77777777" w:rsidR="00143CF3" w:rsidRPr="00307EC7" w:rsidRDefault="00CB7114">
            <w:pPr>
              <w:tabs>
                <w:tab w:val="left" w:pos="6113"/>
              </w:tabs>
              <w:spacing w:after="0" w:line="240" w:lineRule="auto"/>
              <w:jc w:val="both"/>
              <w:rPr>
                <w:lang w:val="en-US"/>
              </w:rPr>
            </w:pPr>
            <w:r w:rsidRPr="00307EC7">
              <w:rPr>
                <w:iCs/>
              </w:rPr>
              <w:t>(указывается количество документов прописью)</w:t>
            </w:r>
          </w:p>
        </w:tc>
        <w:tc>
          <w:tcPr>
            <w:tcW w:w="815" w:type="pct"/>
            <w:vMerge/>
            <w:shd w:val="clear" w:color="auto" w:fill="auto"/>
          </w:tcPr>
          <w:p w14:paraId="6F72767D" w14:textId="77777777" w:rsidR="00143CF3" w:rsidRPr="00307EC7" w:rsidRDefault="00143CF3">
            <w:pPr>
              <w:spacing w:after="0" w:line="240" w:lineRule="auto"/>
              <w:jc w:val="both"/>
              <w:rPr>
                <w:lang w:val="en-US"/>
              </w:rPr>
            </w:pPr>
          </w:p>
        </w:tc>
      </w:tr>
      <w:tr w:rsidR="00143CF3" w14:paraId="7D9DC89D" w14:textId="77777777">
        <w:trPr>
          <w:trHeight w:val="269"/>
        </w:trPr>
        <w:tc>
          <w:tcPr>
            <w:tcW w:w="2868" w:type="pct"/>
            <w:gridSpan w:val="3"/>
            <w:shd w:val="clear" w:color="auto" w:fill="auto"/>
          </w:tcPr>
          <w:p w14:paraId="339899C1" w14:textId="77777777" w:rsidR="00143CF3" w:rsidRPr="00307EC7" w:rsidRDefault="00CB7114">
            <w:pPr>
              <w:spacing w:after="0" w:line="240" w:lineRule="auto"/>
              <w:jc w:val="both"/>
              <w:rPr>
                <w:lang w:val="en-US"/>
              </w:rPr>
            </w:pPr>
            <w:bookmarkStart w:id="11" w:name="OLE_LINK12"/>
            <w:bookmarkStart w:id="12" w:name="OLE_LINK11"/>
            <w:bookmarkEnd w:id="7"/>
            <w:bookmarkEnd w:id="8"/>
            <w:r w:rsidRPr="00307EC7">
              <w:t>Дата выдачи расписки:</w:t>
            </w:r>
          </w:p>
        </w:tc>
        <w:tc>
          <w:tcPr>
            <w:tcW w:w="2132" w:type="pct"/>
            <w:gridSpan w:val="3"/>
            <w:shd w:val="clear" w:color="auto" w:fill="auto"/>
          </w:tcPr>
          <w:p w14:paraId="004F4F31" w14:textId="77777777" w:rsidR="00143CF3" w:rsidRPr="00307EC7" w:rsidRDefault="00CB7114">
            <w:pPr>
              <w:spacing w:after="0" w:line="240" w:lineRule="auto"/>
              <w:ind w:left="294"/>
              <w:jc w:val="both"/>
            </w:pPr>
            <w:r w:rsidRPr="00307EC7">
              <w:rPr>
                <w:lang w:val="en-US"/>
              </w:rPr>
              <w:t>«</w:t>
            </w:r>
            <w:r w:rsidRPr="00307EC7">
              <w:t>__</w:t>
            </w:r>
            <w:r w:rsidRPr="00307EC7">
              <w:rPr>
                <w:lang w:val="en-US"/>
              </w:rPr>
              <w:t xml:space="preserve">» </w:t>
            </w:r>
            <w:r w:rsidRPr="00307EC7">
              <w:t>________</w:t>
            </w:r>
            <w:r w:rsidRPr="00307EC7">
              <w:rPr>
                <w:lang w:val="en-US"/>
              </w:rPr>
              <w:t xml:space="preserve"> 20</w:t>
            </w:r>
            <w:r w:rsidRPr="00307EC7">
              <w:t>__</w:t>
            </w:r>
            <w:r w:rsidRPr="00307EC7">
              <w:rPr>
                <w:lang w:val="en-US"/>
              </w:rPr>
              <w:t xml:space="preserve"> г.</w:t>
            </w:r>
          </w:p>
        </w:tc>
      </w:tr>
      <w:tr w:rsidR="00143CF3" w14:paraId="78B98E23" w14:textId="77777777">
        <w:trPr>
          <w:trHeight w:val="269"/>
        </w:trPr>
        <w:tc>
          <w:tcPr>
            <w:tcW w:w="2868" w:type="pct"/>
            <w:gridSpan w:val="3"/>
            <w:shd w:val="clear" w:color="auto" w:fill="auto"/>
          </w:tcPr>
          <w:p w14:paraId="2926299F" w14:textId="77777777" w:rsidR="00143CF3" w:rsidRPr="00307EC7" w:rsidRDefault="00CB7114">
            <w:pPr>
              <w:spacing w:after="0" w:line="240" w:lineRule="auto"/>
              <w:jc w:val="both"/>
            </w:pPr>
            <w:r w:rsidRPr="00307EC7">
              <w:t>Ориентировочная дата выдачи итогового(-ых) документа(-ов):</w:t>
            </w:r>
          </w:p>
        </w:tc>
        <w:tc>
          <w:tcPr>
            <w:tcW w:w="2132" w:type="pct"/>
            <w:gridSpan w:val="3"/>
            <w:shd w:val="clear" w:color="auto" w:fill="auto"/>
          </w:tcPr>
          <w:p w14:paraId="381780EB" w14:textId="77777777" w:rsidR="00143CF3" w:rsidRPr="00307EC7" w:rsidRDefault="00CB7114">
            <w:pPr>
              <w:spacing w:after="0" w:line="240" w:lineRule="auto"/>
              <w:ind w:firstLine="294"/>
              <w:jc w:val="both"/>
              <w:rPr>
                <w:lang w:val="en-US"/>
              </w:rPr>
            </w:pPr>
            <w:r w:rsidRPr="00307EC7">
              <w:t>«__» ________ 20__ г.</w:t>
            </w:r>
          </w:p>
        </w:tc>
      </w:tr>
      <w:tr w:rsidR="00143CF3" w14:paraId="09848D03" w14:textId="77777777">
        <w:trPr>
          <w:trHeight w:val="269"/>
        </w:trPr>
        <w:tc>
          <w:tcPr>
            <w:tcW w:w="5000" w:type="pct"/>
            <w:gridSpan w:val="6"/>
            <w:shd w:val="clear" w:color="auto" w:fill="auto"/>
          </w:tcPr>
          <w:p w14:paraId="018EBB98" w14:textId="77777777" w:rsidR="00143CF3" w:rsidRPr="00307EC7" w:rsidRDefault="00CB7114">
            <w:pPr>
              <w:spacing w:after="0" w:line="240" w:lineRule="auto"/>
              <w:jc w:val="both"/>
            </w:pPr>
            <w:r w:rsidRPr="00307EC7">
              <w:t>Место выдачи: _______________________________</w:t>
            </w:r>
          </w:p>
          <w:p w14:paraId="5BBF78D4" w14:textId="77777777" w:rsidR="00143CF3" w:rsidRPr="00307EC7" w:rsidRDefault="00143CF3">
            <w:pPr>
              <w:spacing w:after="0" w:line="240" w:lineRule="auto"/>
              <w:jc w:val="both"/>
            </w:pPr>
          </w:p>
          <w:p w14:paraId="5B8B4936" w14:textId="77777777" w:rsidR="00143CF3" w:rsidRPr="00307EC7" w:rsidRDefault="00CB7114">
            <w:pPr>
              <w:spacing w:after="0" w:line="240" w:lineRule="auto"/>
              <w:jc w:val="both"/>
            </w:pPr>
            <w:r w:rsidRPr="00307EC7">
              <w:t>Регистрационный номер ______________________</w:t>
            </w:r>
          </w:p>
        </w:tc>
      </w:tr>
      <w:bookmarkEnd w:id="11"/>
      <w:bookmarkEnd w:id="12"/>
      <w:tr w:rsidR="00143CF3" w14:paraId="7D5F515B" w14:textId="77777777">
        <w:tc>
          <w:tcPr>
            <w:tcW w:w="1800" w:type="pct"/>
            <w:gridSpan w:val="2"/>
            <w:vMerge w:val="restart"/>
            <w:shd w:val="clear" w:color="auto" w:fill="auto"/>
            <w:vAlign w:val="center"/>
          </w:tcPr>
          <w:p w14:paraId="3D227140" w14:textId="77777777" w:rsidR="00143CF3" w:rsidRPr="00307EC7" w:rsidRDefault="00CB7114">
            <w:pPr>
              <w:spacing w:after="0" w:line="240" w:lineRule="auto"/>
              <w:jc w:val="both"/>
            </w:pPr>
            <w:r w:rsidRPr="00307EC7">
              <w:t>Специалист</w:t>
            </w:r>
          </w:p>
        </w:tc>
        <w:tc>
          <w:tcPr>
            <w:tcW w:w="2323" w:type="pct"/>
            <w:gridSpan w:val="2"/>
            <w:tcBorders>
              <w:bottom w:val="single" w:sz="8" w:space="0" w:color="auto"/>
            </w:tcBorders>
            <w:shd w:val="clear" w:color="auto" w:fill="auto"/>
            <w:vAlign w:val="bottom"/>
          </w:tcPr>
          <w:p w14:paraId="6D5F70D3" w14:textId="77777777" w:rsidR="00143CF3" w:rsidRPr="00307EC7" w:rsidRDefault="00143CF3">
            <w:pPr>
              <w:spacing w:after="0" w:line="240" w:lineRule="auto"/>
              <w:jc w:val="both"/>
            </w:pPr>
          </w:p>
        </w:tc>
        <w:tc>
          <w:tcPr>
            <w:tcW w:w="877" w:type="pct"/>
            <w:gridSpan w:val="2"/>
            <w:tcBorders>
              <w:bottom w:val="single" w:sz="8" w:space="0" w:color="auto"/>
            </w:tcBorders>
            <w:shd w:val="clear" w:color="auto" w:fill="auto"/>
          </w:tcPr>
          <w:p w14:paraId="017840EC" w14:textId="77777777" w:rsidR="00143CF3" w:rsidRPr="00307EC7" w:rsidRDefault="00143CF3">
            <w:pPr>
              <w:spacing w:after="0" w:line="240" w:lineRule="auto"/>
              <w:jc w:val="both"/>
            </w:pPr>
          </w:p>
        </w:tc>
      </w:tr>
      <w:tr w:rsidR="00143CF3" w14:paraId="40514E25" w14:textId="77777777">
        <w:tc>
          <w:tcPr>
            <w:tcW w:w="1800" w:type="pct"/>
            <w:gridSpan w:val="2"/>
            <w:vMerge/>
            <w:shd w:val="clear" w:color="auto" w:fill="auto"/>
            <w:vAlign w:val="center"/>
          </w:tcPr>
          <w:p w14:paraId="4CC11608" w14:textId="77777777" w:rsidR="00143CF3" w:rsidRDefault="00143CF3">
            <w:pPr>
              <w:spacing w:after="0" w:line="240" w:lineRule="auto"/>
              <w:jc w:val="both"/>
            </w:pPr>
          </w:p>
        </w:tc>
        <w:tc>
          <w:tcPr>
            <w:tcW w:w="3200" w:type="pct"/>
            <w:gridSpan w:val="4"/>
            <w:shd w:val="clear" w:color="auto" w:fill="auto"/>
          </w:tcPr>
          <w:p w14:paraId="26770D98" w14:textId="77777777" w:rsidR="00143CF3" w:rsidRDefault="00CB7114">
            <w:pPr>
              <w:spacing w:after="0" w:line="240" w:lineRule="auto"/>
              <w:jc w:val="both"/>
              <w:rPr>
                <w:lang w:val="en-US"/>
              </w:rPr>
            </w:pPr>
            <w:bookmarkStart w:id="13" w:name="OLE_LINK41"/>
            <w:bookmarkStart w:id="14" w:name="OLE_LINK42"/>
            <w:r>
              <w:rPr>
                <w:iCs/>
              </w:rPr>
              <w:t>(Фамилия, инициалы) (подпись)</w:t>
            </w:r>
            <w:bookmarkEnd w:id="13"/>
            <w:bookmarkEnd w:id="14"/>
          </w:p>
        </w:tc>
      </w:tr>
    </w:tbl>
    <w:p w14:paraId="0A2FB7B0" w14:textId="77777777" w:rsidR="00143CF3" w:rsidRDefault="00143CF3">
      <w:pPr>
        <w:autoSpaceDE w:val="0"/>
        <w:autoSpaceDN w:val="0"/>
        <w:adjustRightInd w:val="0"/>
        <w:spacing w:after="0" w:line="240" w:lineRule="auto"/>
        <w:ind w:firstLine="709"/>
        <w:jc w:val="both"/>
      </w:pPr>
    </w:p>
    <w:p w14:paraId="63A69109" w14:textId="77777777" w:rsidR="00143CF3" w:rsidRDefault="00143CF3">
      <w:pPr>
        <w:autoSpaceDE w:val="0"/>
        <w:autoSpaceDN w:val="0"/>
        <w:adjustRightInd w:val="0"/>
        <w:spacing w:after="0" w:line="240" w:lineRule="auto"/>
        <w:ind w:firstLine="709"/>
        <w:jc w:val="both"/>
      </w:pPr>
    </w:p>
    <w:p w14:paraId="0816E5A8" w14:textId="77777777" w:rsidR="00143CF3" w:rsidRDefault="00143CF3">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143CF3" w14:paraId="0B2DAABD" w14:textId="77777777">
        <w:tc>
          <w:tcPr>
            <w:tcW w:w="3190" w:type="dxa"/>
            <w:tcBorders>
              <w:top w:val="single" w:sz="4" w:space="0" w:color="auto"/>
            </w:tcBorders>
          </w:tcPr>
          <w:p w14:paraId="71751A45" w14:textId="77777777" w:rsidR="00143CF3" w:rsidRPr="00307EC7" w:rsidRDefault="00CB7114" w:rsidP="00307EC7">
            <w:pPr>
              <w:autoSpaceDE w:val="0"/>
              <w:autoSpaceDN w:val="0"/>
              <w:adjustRightInd w:val="0"/>
              <w:spacing w:line="240" w:lineRule="auto"/>
              <w:jc w:val="center"/>
            </w:pPr>
            <w:r w:rsidRPr="00307EC7">
              <w:t>(наименование должности руководителя юридического лица)</w:t>
            </w:r>
          </w:p>
        </w:tc>
        <w:tc>
          <w:tcPr>
            <w:tcW w:w="3190" w:type="dxa"/>
            <w:tcBorders>
              <w:top w:val="single" w:sz="4" w:space="0" w:color="auto"/>
            </w:tcBorders>
          </w:tcPr>
          <w:p w14:paraId="347DCAC5" w14:textId="77777777" w:rsidR="00143CF3" w:rsidRPr="00307EC7" w:rsidRDefault="00CB7114" w:rsidP="00307EC7">
            <w:pPr>
              <w:autoSpaceDE w:val="0"/>
              <w:autoSpaceDN w:val="0"/>
              <w:adjustRightInd w:val="0"/>
              <w:spacing w:line="240" w:lineRule="auto"/>
              <w:jc w:val="center"/>
            </w:pPr>
            <w:r w:rsidRPr="00307EC7">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tcBorders>
          </w:tcPr>
          <w:p w14:paraId="58D8AB3A" w14:textId="77777777" w:rsidR="00143CF3" w:rsidRPr="00307EC7" w:rsidRDefault="00CB7114" w:rsidP="00307EC7">
            <w:pPr>
              <w:autoSpaceDE w:val="0"/>
              <w:autoSpaceDN w:val="0"/>
              <w:adjustRightInd w:val="0"/>
              <w:spacing w:line="240" w:lineRule="auto"/>
              <w:jc w:val="center"/>
            </w:pPr>
            <w:r w:rsidRPr="00307EC7">
              <w:t>(фамилия, инициалы руководителя юридического лица, индивидуального предпринимателя, уполномоченного представителя)</w:t>
            </w:r>
          </w:p>
        </w:tc>
      </w:tr>
    </w:tbl>
    <w:p w14:paraId="61FD869C" w14:textId="77777777" w:rsidR="00143CF3" w:rsidRDefault="00143CF3">
      <w:pPr>
        <w:autoSpaceDE w:val="0"/>
        <w:autoSpaceDN w:val="0"/>
        <w:adjustRightInd w:val="0"/>
        <w:spacing w:after="0" w:line="240" w:lineRule="auto"/>
        <w:ind w:firstLine="709"/>
        <w:jc w:val="both"/>
      </w:pPr>
    </w:p>
    <w:p w14:paraId="728205FA" w14:textId="77777777" w:rsidR="00143CF3" w:rsidRPr="00307EC7" w:rsidRDefault="00143CF3">
      <w:pPr>
        <w:autoSpaceDE w:val="0"/>
        <w:autoSpaceDN w:val="0"/>
        <w:adjustRightInd w:val="0"/>
        <w:spacing w:after="0" w:line="240" w:lineRule="auto"/>
        <w:jc w:val="center"/>
      </w:pPr>
    </w:p>
    <w:p w14:paraId="012C3DB0" w14:textId="77777777" w:rsidR="00143CF3" w:rsidRPr="00307EC7" w:rsidRDefault="00CB7114">
      <w:pPr>
        <w:spacing w:line="240" w:lineRule="auto"/>
      </w:pPr>
      <w:r w:rsidRPr="00307EC7">
        <w:t>Реквизиты документа, удостоверяющего личность уполномоченного представителя:</w:t>
      </w:r>
    </w:p>
    <w:p w14:paraId="194731C7" w14:textId="7453D3B0" w:rsidR="00143CF3" w:rsidRPr="00307EC7" w:rsidRDefault="00CB7114">
      <w:pPr>
        <w:spacing w:line="240" w:lineRule="auto"/>
      </w:pPr>
      <w:r w:rsidRPr="00307EC7">
        <w:t>________________________________________________________________________________________________________________________________________</w:t>
      </w:r>
    </w:p>
    <w:p w14:paraId="5B4D528B" w14:textId="77777777" w:rsidR="00143CF3" w:rsidRPr="00307EC7" w:rsidRDefault="00CB7114">
      <w:pPr>
        <w:autoSpaceDE w:val="0"/>
        <w:autoSpaceDN w:val="0"/>
        <w:adjustRightInd w:val="0"/>
        <w:spacing w:after="0" w:line="240" w:lineRule="auto"/>
        <w:jc w:val="center"/>
      </w:pPr>
      <w:r w:rsidRPr="00307EC7">
        <w:t>(указывается наименование документы, номер, кем и когда выдан)</w:t>
      </w:r>
    </w:p>
    <w:p w14:paraId="40648D21" w14:textId="77777777" w:rsidR="00143CF3" w:rsidRDefault="00143CF3">
      <w:pPr>
        <w:spacing w:after="0" w:line="240" w:lineRule="auto"/>
        <w:rPr>
          <w:bCs/>
        </w:rPr>
        <w:sectPr w:rsidR="00143CF3">
          <w:pgSz w:w="11906" w:h="16838"/>
          <w:pgMar w:top="993" w:right="567" w:bottom="1134" w:left="1701" w:header="425" w:footer="709" w:gutter="0"/>
          <w:pgNumType w:start="1"/>
          <w:cols w:space="708"/>
          <w:titlePg/>
          <w:docGrid w:linePitch="381"/>
        </w:sectPr>
      </w:pPr>
    </w:p>
    <w:p w14:paraId="6C86F910" w14:textId="77777777" w:rsidR="00143CF3" w:rsidRDefault="00CB7114">
      <w:pPr>
        <w:spacing w:after="0" w:line="240" w:lineRule="auto"/>
        <w:ind w:firstLine="567"/>
        <w:jc w:val="center"/>
        <w:rPr>
          <w:bCs/>
        </w:rPr>
      </w:pPr>
      <w:r>
        <w:rPr>
          <w:bCs/>
        </w:rPr>
        <w:lastRenderedPageBreak/>
        <w:t>Расписка</w:t>
      </w:r>
    </w:p>
    <w:p w14:paraId="110DBEFF" w14:textId="77777777" w:rsidR="00143CF3" w:rsidRDefault="00CB7114">
      <w:pPr>
        <w:spacing w:after="0" w:line="240" w:lineRule="auto"/>
        <w:jc w:val="center"/>
        <w:rPr>
          <w:bCs/>
        </w:rPr>
      </w:pPr>
      <w:r>
        <w:rPr>
          <w:bCs/>
        </w:rPr>
        <w:t xml:space="preserve">о приеме документов на предоставление муниципальной услуги </w:t>
      </w:r>
    </w:p>
    <w:p w14:paraId="5764EA91" w14:textId="4074C396" w:rsidR="00143CF3" w:rsidRDefault="00CB7114">
      <w:pPr>
        <w:spacing w:after="0" w:line="240" w:lineRule="auto"/>
        <w:ind w:firstLine="567"/>
        <w:jc w:val="both"/>
        <w:rPr>
          <w:b/>
          <w:bCs/>
        </w:rPr>
      </w:pPr>
      <w:r>
        <w:rPr>
          <w:bCs/>
        </w:rPr>
        <w:t>«Направление уведомления о планируемом сносе объекта капитального строительства</w:t>
      </w:r>
      <w:r w:rsidR="00624D67">
        <w:rPr>
          <w:bCs/>
        </w:rPr>
        <w:t xml:space="preserve"> и </w:t>
      </w:r>
      <w:r>
        <w:rPr>
          <w:bCs/>
        </w:rPr>
        <w:t xml:space="preserve">уведомления о завершении сноса объекта капитального строительства» в </w:t>
      </w:r>
      <w:r>
        <w:rPr>
          <w:b/>
          <w:bCs/>
        </w:rPr>
        <w:t>_____________________________________</w:t>
      </w:r>
    </w:p>
    <w:p w14:paraId="5587A3C7" w14:textId="77777777" w:rsidR="00143CF3" w:rsidRPr="00307EC7" w:rsidRDefault="00CB7114">
      <w:pPr>
        <w:spacing w:after="0" w:line="240" w:lineRule="auto"/>
        <w:ind w:left="1416" w:firstLine="708"/>
        <w:jc w:val="both"/>
        <w:rPr>
          <w:bCs/>
        </w:rPr>
      </w:pPr>
      <w:r w:rsidRPr="00307EC7">
        <w:rPr>
          <w:bCs/>
        </w:rPr>
        <w:t>(наименование муниципального образования)</w:t>
      </w:r>
    </w:p>
    <w:p w14:paraId="4FA2E0BC" w14:textId="77777777" w:rsidR="00143CF3" w:rsidRPr="00307EC7" w:rsidRDefault="00CB7114">
      <w:pPr>
        <w:spacing w:after="0" w:line="240" w:lineRule="auto"/>
        <w:ind w:firstLine="567"/>
        <w:jc w:val="both"/>
        <w:rPr>
          <w:bCs/>
        </w:rPr>
      </w:pPr>
      <w:r w:rsidRPr="00307EC7">
        <w:rPr>
          <w:bCs/>
        </w:rPr>
        <w:t xml:space="preserve">                                                  (для физических лиц)</w:t>
      </w:r>
    </w:p>
    <w:p w14:paraId="3694652A" w14:textId="77777777" w:rsidR="00143CF3" w:rsidRDefault="00143CF3">
      <w:pPr>
        <w:autoSpaceDE w:val="0"/>
        <w:autoSpaceDN w:val="0"/>
        <w:adjustRightInd w:val="0"/>
        <w:spacing w:after="0" w:line="240" w:lineRule="auto"/>
        <w:ind w:left="5245"/>
        <w:jc w:val="both"/>
      </w:pPr>
    </w:p>
    <w:p w14:paraId="75F9C011" w14:textId="77777777" w:rsidR="00143CF3" w:rsidRDefault="00CB7114">
      <w:pPr>
        <w:autoSpaceDE w:val="0"/>
        <w:autoSpaceDN w:val="0"/>
        <w:adjustRightInd w:val="0"/>
        <w:spacing w:after="0" w:line="240" w:lineRule="auto"/>
        <w:ind w:left="5245"/>
        <w:jc w:val="both"/>
      </w:pPr>
      <w:r>
        <w:t>Заявитель______________________</w:t>
      </w:r>
    </w:p>
    <w:p w14:paraId="094A34C8" w14:textId="77777777" w:rsidR="00143CF3" w:rsidRDefault="00CB7114">
      <w:pPr>
        <w:autoSpaceDE w:val="0"/>
        <w:autoSpaceDN w:val="0"/>
        <w:adjustRightInd w:val="0"/>
        <w:spacing w:after="0" w:line="240" w:lineRule="auto"/>
        <w:ind w:left="5245"/>
        <w:jc w:val="both"/>
      </w:pPr>
      <w:r>
        <w:t>______________________________________________________________</w:t>
      </w:r>
    </w:p>
    <w:p w14:paraId="2C48D67A" w14:textId="77777777" w:rsidR="00143CF3" w:rsidRPr="00307EC7" w:rsidRDefault="00CB7114">
      <w:pPr>
        <w:autoSpaceDE w:val="0"/>
        <w:autoSpaceDN w:val="0"/>
        <w:adjustRightInd w:val="0"/>
        <w:spacing w:after="0" w:line="240" w:lineRule="auto"/>
        <w:ind w:left="5245"/>
        <w:jc w:val="center"/>
      </w:pPr>
      <w:r w:rsidRPr="00307EC7">
        <w:t>(ФИО (отчество - при наличии) физического лица)</w:t>
      </w:r>
    </w:p>
    <w:p w14:paraId="0158D1C7" w14:textId="77777777" w:rsidR="00143CF3" w:rsidRPr="00307EC7" w:rsidRDefault="00CB7114">
      <w:pPr>
        <w:autoSpaceDE w:val="0"/>
        <w:autoSpaceDN w:val="0"/>
        <w:adjustRightInd w:val="0"/>
        <w:spacing w:after="0" w:line="240" w:lineRule="auto"/>
        <w:ind w:left="5245"/>
        <w:jc w:val="both"/>
      </w:pPr>
      <w:r w:rsidRPr="00307EC7">
        <w:t>Реквизиты основного документа, удостоверяющего личность:</w:t>
      </w:r>
    </w:p>
    <w:p w14:paraId="47746F66" w14:textId="4EECEB58" w:rsidR="00143CF3" w:rsidRPr="00307EC7" w:rsidRDefault="00CB7114">
      <w:pPr>
        <w:autoSpaceDE w:val="0"/>
        <w:autoSpaceDN w:val="0"/>
        <w:adjustRightInd w:val="0"/>
        <w:spacing w:after="0" w:line="240" w:lineRule="auto"/>
        <w:ind w:left="5245"/>
        <w:jc w:val="both"/>
      </w:pPr>
      <w:r w:rsidRPr="00307EC7">
        <w:t>_______________________________</w:t>
      </w:r>
    </w:p>
    <w:p w14:paraId="58E2670F" w14:textId="720D601D" w:rsidR="00143CF3" w:rsidRPr="00307EC7" w:rsidRDefault="00CB7114">
      <w:pPr>
        <w:autoSpaceDE w:val="0"/>
        <w:autoSpaceDN w:val="0"/>
        <w:adjustRightInd w:val="0"/>
        <w:spacing w:after="0" w:line="240" w:lineRule="auto"/>
        <w:ind w:left="5245"/>
        <w:jc w:val="both"/>
      </w:pPr>
      <w:r w:rsidRPr="00307EC7">
        <w:t>______________________________________________________________</w:t>
      </w:r>
    </w:p>
    <w:p w14:paraId="009888F0" w14:textId="77777777" w:rsidR="00143CF3" w:rsidRPr="00307EC7" w:rsidRDefault="00CB7114">
      <w:pPr>
        <w:autoSpaceDE w:val="0"/>
        <w:autoSpaceDN w:val="0"/>
        <w:adjustRightInd w:val="0"/>
        <w:spacing w:after="0" w:line="240" w:lineRule="auto"/>
        <w:ind w:left="5245"/>
        <w:jc w:val="center"/>
      </w:pPr>
      <w:r w:rsidRPr="00307EC7">
        <w:t>(указывается наименование документы, номер, кем и когда выдан)</w:t>
      </w:r>
    </w:p>
    <w:p w14:paraId="76CA1489" w14:textId="77777777" w:rsidR="00143CF3" w:rsidRPr="00307EC7" w:rsidRDefault="00CB7114">
      <w:pPr>
        <w:autoSpaceDE w:val="0"/>
        <w:autoSpaceDN w:val="0"/>
        <w:adjustRightInd w:val="0"/>
        <w:spacing w:after="0" w:line="240" w:lineRule="auto"/>
        <w:ind w:left="5245"/>
        <w:jc w:val="both"/>
      </w:pPr>
      <w:r w:rsidRPr="00307EC7">
        <w:t>Адрес места жительства (пребывания):</w:t>
      </w:r>
    </w:p>
    <w:p w14:paraId="4182B233" w14:textId="77777777" w:rsidR="00143CF3" w:rsidRDefault="00CB7114">
      <w:pPr>
        <w:autoSpaceDE w:val="0"/>
        <w:autoSpaceDN w:val="0"/>
        <w:adjustRightInd w:val="0"/>
        <w:spacing w:after="0" w:line="240" w:lineRule="auto"/>
        <w:ind w:left="5245"/>
        <w:jc w:val="both"/>
      </w:pPr>
      <w:r>
        <w:t>_______________________________ ______________________________________________________________</w:t>
      </w:r>
    </w:p>
    <w:p w14:paraId="4DFB193B" w14:textId="77777777" w:rsidR="00143CF3" w:rsidRPr="00307EC7" w:rsidRDefault="00CB7114">
      <w:pPr>
        <w:autoSpaceDE w:val="0"/>
        <w:autoSpaceDN w:val="0"/>
        <w:adjustRightInd w:val="0"/>
        <w:spacing w:after="0" w:line="240" w:lineRule="auto"/>
        <w:ind w:left="5245"/>
        <w:jc w:val="both"/>
      </w:pPr>
      <w:r w:rsidRPr="00307EC7">
        <w:t>Адрес электронной почты (при наличии):</w:t>
      </w:r>
    </w:p>
    <w:p w14:paraId="3503C9F2" w14:textId="062D2DE0" w:rsidR="00143CF3" w:rsidRPr="00307EC7" w:rsidRDefault="00CB7114">
      <w:pPr>
        <w:autoSpaceDE w:val="0"/>
        <w:autoSpaceDN w:val="0"/>
        <w:adjustRightInd w:val="0"/>
        <w:spacing w:after="0" w:line="240" w:lineRule="auto"/>
        <w:ind w:left="5245"/>
        <w:jc w:val="both"/>
      </w:pPr>
      <w:r w:rsidRPr="00307EC7">
        <w:t>_______________________________</w:t>
      </w:r>
    </w:p>
    <w:p w14:paraId="6D6716C3" w14:textId="77777777" w:rsidR="00143CF3" w:rsidRPr="00307EC7" w:rsidRDefault="00CB7114">
      <w:pPr>
        <w:autoSpaceDE w:val="0"/>
        <w:autoSpaceDN w:val="0"/>
        <w:adjustRightInd w:val="0"/>
        <w:spacing w:after="0" w:line="240" w:lineRule="auto"/>
        <w:ind w:left="5245"/>
        <w:jc w:val="both"/>
      </w:pPr>
      <w:r w:rsidRPr="00307EC7">
        <w:t>Номер контактного телефона:</w:t>
      </w:r>
    </w:p>
    <w:tbl>
      <w:tblPr>
        <w:tblW w:w="4783" w:type="pct"/>
        <w:tblLook w:val="04A0" w:firstRow="1" w:lastRow="0" w:firstColumn="1" w:lastColumn="0" w:noHBand="0" w:noVBand="1"/>
      </w:tblPr>
      <w:tblGrid>
        <w:gridCol w:w="9220"/>
      </w:tblGrid>
      <w:tr w:rsidR="00143CF3" w14:paraId="2DBE50AB" w14:textId="77777777">
        <w:trPr>
          <w:trHeight w:val="322"/>
        </w:trPr>
        <w:tc>
          <w:tcPr>
            <w:tcW w:w="5000" w:type="pct"/>
          </w:tcPr>
          <w:p w14:paraId="2774250E" w14:textId="77777777" w:rsidR="00143CF3" w:rsidRDefault="00143CF3">
            <w:pPr>
              <w:spacing w:after="0" w:line="240" w:lineRule="auto"/>
              <w:jc w:val="both"/>
            </w:pPr>
          </w:p>
        </w:tc>
      </w:tr>
    </w:tbl>
    <w:p w14:paraId="79298E01" w14:textId="5A801A8C" w:rsidR="00143CF3" w:rsidRPr="00307EC7" w:rsidRDefault="00CB7114">
      <w:pPr>
        <w:spacing w:after="0" w:line="240" w:lineRule="auto"/>
        <w:jc w:val="both"/>
      </w:pPr>
      <w:r w:rsidRPr="00307EC7">
        <w:t xml:space="preserve">Заявитель сдал(-а), а специалист _______________________________, принял(-a) для предоставления муниципальной услуги ««Направление уведомления </w:t>
      </w:r>
      <w:r w:rsidRPr="00307EC7">
        <w:br/>
        <w:t>о планируемом сносе объекта капитального строительства</w:t>
      </w:r>
      <w:r w:rsidR="00624D67">
        <w:t xml:space="preserve"> и </w:t>
      </w:r>
      <w:r w:rsidRPr="00307EC7">
        <w:t xml:space="preserve">уведомления </w:t>
      </w:r>
      <w:r w:rsidRPr="00307EC7">
        <w:br/>
        <w:t>о завершении сноса объекта капитального строительства» в ________________________________________(наименование муниципального образования) Республики Башкортостан», следующие документы:</w:t>
      </w:r>
    </w:p>
    <w:p w14:paraId="4A39AD0E" w14:textId="77777777" w:rsidR="00143CF3" w:rsidRPr="00307EC7" w:rsidRDefault="00143CF3">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2961"/>
        <w:gridCol w:w="3134"/>
        <w:gridCol w:w="2228"/>
      </w:tblGrid>
      <w:tr w:rsidR="00143CF3" w14:paraId="6C27E99B" w14:textId="77777777">
        <w:tc>
          <w:tcPr>
            <w:tcW w:w="682" w:type="pct"/>
            <w:vAlign w:val="center"/>
          </w:tcPr>
          <w:p w14:paraId="21B0D31F" w14:textId="77777777" w:rsidR="00143CF3" w:rsidRPr="00307EC7" w:rsidRDefault="00CB7114">
            <w:pPr>
              <w:spacing w:after="0" w:line="240" w:lineRule="auto"/>
              <w:jc w:val="both"/>
            </w:pPr>
            <w:r w:rsidRPr="00307EC7">
              <w:t>№ п/п</w:t>
            </w:r>
          </w:p>
        </w:tc>
        <w:tc>
          <w:tcPr>
            <w:tcW w:w="1536" w:type="pct"/>
            <w:vAlign w:val="center"/>
          </w:tcPr>
          <w:p w14:paraId="17A0085B" w14:textId="77777777" w:rsidR="00143CF3" w:rsidRPr="00307EC7" w:rsidRDefault="00CB7114">
            <w:pPr>
              <w:spacing w:after="0" w:line="240" w:lineRule="auto"/>
              <w:jc w:val="both"/>
            </w:pPr>
            <w:r w:rsidRPr="00307EC7">
              <w:t>Документ</w:t>
            </w:r>
          </w:p>
        </w:tc>
        <w:tc>
          <w:tcPr>
            <w:tcW w:w="1626" w:type="pct"/>
            <w:vAlign w:val="center"/>
          </w:tcPr>
          <w:p w14:paraId="716D5875" w14:textId="77777777" w:rsidR="00143CF3" w:rsidRPr="00307EC7" w:rsidRDefault="00CB7114">
            <w:pPr>
              <w:spacing w:after="0" w:line="240" w:lineRule="auto"/>
              <w:jc w:val="both"/>
            </w:pPr>
            <w:r w:rsidRPr="00307EC7">
              <w:t>Вид документа</w:t>
            </w:r>
          </w:p>
        </w:tc>
        <w:tc>
          <w:tcPr>
            <w:tcW w:w="1156" w:type="pct"/>
            <w:vAlign w:val="center"/>
          </w:tcPr>
          <w:p w14:paraId="0AE772B3" w14:textId="77777777" w:rsidR="00143CF3" w:rsidRPr="00307EC7" w:rsidRDefault="00CB7114">
            <w:pPr>
              <w:spacing w:after="0" w:line="240" w:lineRule="auto"/>
              <w:jc w:val="both"/>
            </w:pPr>
            <w:r w:rsidRPr="00307EC7">
              <w:t>Кол-во листов</w:t>
            </w:r>
          </w:p>
        </w:tc>
      </w:tr>
      <w:tr w:rsidR="00143CF3" w14:paraId="0D7AED72" w14:textId="77777777">
        <w:tc>
          <w:tcPr>
            <w:tcW w:w="682" w:type="pct"/>
            <w:vAlign w:val="center"/>
          </w:tcPr>
          <w:p w14:paraId="5239E26F" w14:textId="77777777" w:rsidR="00143CF3" w:rsidRPr="00307EC7" w:rsidRDefault="00143CF3">
            <w:pPr>
              <w:spacing w:after="0" w:line="240" w:lineRule="auto"/>
              <w:jc w:val="both"/>
            </w:pPr>
          </w:p>
        </w:tc>
        <w:tc>
          <w:tcPr>
            <w:tcW w:w="1536" w:type="pct"/>
            <w:vAlign w:val="center"/>
          </w:tcPr>
          <w:p w14:paraId="11B0915F" w14:textId="77777777" w:rsidR="00143CF3" w:rsidRPr="00307EC7" w:rsidRDefault="00143CF3">
            <w:pPr>
              <w:spacing w:after="0" w:line="240" w:lineRule="auto"/>
              <w:jc w:val="both"/>
            </w:pPr>
          </w:p>
        </w:tc>
        <w:tc>
          <w:tcPr>
            <w:tcW w:w="1626" w:type="pct"/>
            <w:vAlign w:val="center"/>
          </w:tcPr>
          <w:p w14:paraId="3DC5A335" w14:textId="77777777" w:rsidR="00143CF3" w:rsidRPr="00307EC7" w:rsidRDefault="00143CF3">
            <w:pPr>
              <w:spacing w:after="0" w:line="240" w:lineRule="auto"/>
              <w:jc w:val="both"/>
            </w:pPr>
          </w:p>
        </w:tc>
        <w:tc>
          <w:tcPr>
            <w:tcW w:w="1156" w:type="pct"/>
            <w:vAlign w:val="center"/>
          </w:tcPr>
          <w:p w14:paraId="6212FCD9" w14:textId="77777777" w:rsidR="00143CF3" w:rsidRPr="00307EC7" w:rsidRDefault="00143CF3">
            <w:pPr>
              <w:spacing w:after="0" w:line="240" w:lineRule="auto"/>
              <w:jc w:val="both"/>
            </w:pPr>
          </w:p>
        </w:tc>
      </w:tr>
    </w:tbl>
    <w:p w14:paraId="3FF3F55F" w14:textId="77777777" w:rsidR="00143CF3" w:rsidRPr="00307EC7" w:rsidRDefault="00143CF3">
      <w:pPr>
        <w:spacing w:after="0" w:line="240" w:lineRule="auto"/>
        <w:jc w:val="both"/>
        <w:rPr>
          <w:lang w:val="en-US"/>
        </w:rPr>
      </w:pPr>
    </w:p>
    <w:tbl>
      <w:tblPr>
        <w:tblW w:w="5000" w:type="pct"/>
        <w:tblLook w:val="04A0" w:firstRow="1" w:lastRow="0" w:firstColumn="1" w:lastColumn="0" w:noHBand="0" w:noVBand="1"/>
      </w:tblPr>
      <w:tblGrid>
        <w:gridCol w:w="937"/>
        <w:gridCol w:w="2539"/>
        <w:gridCol w:w="2336"/>
        <w:gridCol w:w="2103"/>
        <w:gridCol w:w="102"/>
        <w:gridCol w:w="1621"/>
      </w:tblGrid>
      <w:tr w:rsidR="00143CF3" w14:paraId="402D31C7" w14:textId="77777777" w:rsidTr="00307EC7">
        <w:tc>
          <w:tcPr>
            <w:tcW w:w="486" w:type="pct"/>
            <w:vMerge w:val="restart"/>
            <w:shd w:val="clear" w:color="auto" w:fill="auto"/>
          </w:tcPr>
          <w:p w14:paraId="0D1917E1" w14:textId="77777777" w:rsidR="00143CF3" w:rsidRPr="00307EC7" w:rsidRDefault="00CB7114">
            <w:pPr>
              <w:spacing w:after="0" w:line="240" w:lineRule="auto"/>
              <w:jc w:val="both"/>
              <w:rPr>
                <w:lang w:val="en-US"/>
              </w:rPr>
            </w:pPr>
            <w:r w:rsidRPr="00307EC7">
              <w:t>Итого</w:t>
            </w:r>
          </w:p>
        </w:tc>
        <w:tc>
          <w:tcPr>
            <w:tcW w:w="3673" w:type="pct"/>
            <w:gridSpan w:val="4"/>
            <w:tcBorders>
              <w:bottom w:val="single" w:sz="8" w:space="0" w:color="auto"/>
            </w:tcBorders>
            <w:shd w:val="clear" w:color="auto" w:fill="auto"/>
            <w:vAlign w:val="bottom"/>
          </w:tcPr>
          <w:p w14:paraId="16B5C877" w14:textId="77777777" w:rsidR="00143CF3" w:rsidRPr="00307EC7" w:rsidRDefault="00143CF3">
            <w:pPr>
              <w:spacing w:after="0" w:line="240" w:lineRule="auto"/>
              <w:jc w:val="both"/>
              <w:rPr>
                <w:lang w:val="en-US"/>
              </w:rPr>
            </w:pPr>
          </w:p>
        </w:tc>
        <w:tc>
          <w:tcPr>
            <w:tcW w:w="841" w:type="pct"/>
            <w:vMerge w:val="restart"/>
            <w:shd w:val="clear" w:color="auto" w:fill="auto"/>
          </w:tcPr>
          <w:p w14:paraId="56D839C5" w14:textId="77777777" w:rsidR="00143CF3" w:rsidRPr="00307EC7" w:rsidRDefault="00CB7114">
            <w:pPr>
              <w:spacing w:after="0" w:line="240" w:lineRule="auto"/>
              <w:jc w:val="both"/>
              <w:rPr>
                <w:lang w:val="en-US"/>
              </w:rPr>
            </w:pPr>
            <w:r w:rsidRPr="00307EC7">
              <w:t>листов</w:t>
            </w:r>
          </w:p>
        </w:tc>
      </w:tr>
      <w:tr w:rsidR="00143CF3" w14:paraId="029CC2F4" w14:textId="77777777" w:rsidTr="00307EC7">
        <w:tc>
          <w:tcPr>
            <w:tcW w:w="486" w:type="pct"/>
            <w:vMerge/>
            <w:shd w:val="clear" w:color="auto" w:fill="auto"/>
          </w:tcPr>
          <w:p w14:paraId="20DB78C2" w14:textId="77777777" w:rsidR="00143CF3" w:rsidRPr="00307EC7" w:rsidRDefault="00143CF3">
            <w:pPr>
              <w:spacing w:after="0" w:line="240" w:lineRule="auto"/>
              <w:jc w:val="both"/>
              <w:rPr>
                <w:lang w:val="en-US"/>
              </w:rPr>
            </w:pPr>
          </w:p>
        </w:tc>
        <w:tc>
          <w:tcPr>
            <w:tcW w:w="3673" w:type="pct"/>
            <w:gridSpan w:val="4"/>
            <w:tcBorders>
              <w:top w:val="single" w:sz="8" w:space="0" w:color="auto"/>
            </w:tcBorders>
            <w:shd w:val="clear" w:color="auto" w:fill="auto"/>
          </w:tcPr>
          <w:p w14:paraId="4FA19840" w14:textId="226067DE" w:rsidR="00143CF3" w:rsidRPr="00307EC7" w:rsidRDefault="00CB7114">
            <w:pPr>
              <w:spacing w:after="0" w:line="240" w:lineRule="auto"/>
              <w:jc w:val="both"/>
              <w:rPr>
                <w:lang w:val="en-US"/>
              </w:rPr>
            </w:pPr>
            <w:r w:rsidRPr="00307EC7">
              <w:t>(указывается количество листов прописью)</w:t>
            </w:r>
          </w:p>
        </w:tc>
        <w:tc>
          <w:tcPr>
            <w:tcW w:w="841" w:type="pct"/>
            <w:vMerge/>
            <w:shd w:val="clear" w:color="auto" w:fill="auto"/>
          </w:tcPr>
          <w:p w14:paraId="055AAC9D" w14:textId="77777777" w:rsidR="00143CF3" w:rsidRPr="00307EC7" w:rsidRDefault="00143CF3">
            <w:pPr>
              <w:spacing w:after="0" w:line="240" w:lineRule="auto"/>
              <w:jc w:val="both"/>
              <w:rPr>
                <w:lang w:val="en-US"/>
              </w:rPr>
            </w:pPr>
          </w:p>
        </w:tc>
      </w:tr>
      <w:tr w:rsidR="00143CF3" w14:paraId="79522432" w14:textId="77777777" w:rsidTr="00307EC7">
        <w:tc>
          <w:tcPr>
            <w:tcW w:w="486" w:type="pct"/>
            <w:vMerge/>
            <w:shd w:val="clear" w:color="auto" w:fill="auto"/>
          </w:tcPr>
          <w:p w14:paraId="52EFBBCB" w14:textId="77777777" w:rsidR="00143CF3" w:rsidRPr="00307EC7" w:rsidRDefault="00143CF3">
            <w:pPr>
              <w:spacing w:after="0" w:line="240" w:lineRule="auto"/>
              <w:jc w:val="both"/>
              <w:rPr>
                <w:lang w:val="en-US"/>
              </w:rPr>
            </w:pPr>
          </w:p>
        </w:tc>
        <w:tc>
          <w:tcPr>
            <w:tcW w:w="3673" w:type="pct"/>
            <w:gridSpan w:val="4"/>
            <w:tcBorders>
              <w:bottom w:val="single" w:sz="8" w:space="0" w:color="auto"/>
            </w:tcBorders>
            <w:shd w:val="clear" w:color="auto" w:fill="auto"/>
            <w:vAlign w:val="bottom"/>
          </w:tcPr>
          <w:p w14:paraId="52043A95" w14:textId="77777777" w:rsidR="00143CF3" w:rsidRPr="00307EC7" w:rsidRDefault="00143CF3">
            <w:pPr>
              <w:spacing w:after="0" w:line="240" w:lineRule="auto"/>
              <w:jc w:val="both"/>
              <w:rPr>
                <w:lang w:val="en-US"/>
              </w:rPr>
            </w:pPr>
          </w:p>
        </w:tc>
        <w:tc>
          <w:tcPr>
            <w:tcW w:w="841" w:type="pct"/>
            <w:vMerge w:val="restart"/>
            <w:shd w:val="clear" w:color="auto" w:fill="auto"/>
          </w:tcPr>
          <w:p w14:paraId="07483CD3" w14:textId="77777777" w:rsidR="00143CF3" w:rsidRPr="00307EC7" w:rsidRDefault="00CB7114">
            <w:pPr>
              <w:spacing w:after="0" w:line="240" w:lineRule="auto"/>
              <w:jc w:val="both"/>
              <w:rPr>
                <w:lang w:val="en-US"/>
              </w:rPr>
            </w:pPr>
            <w:r w:rsidRPr="00307EC7">
              <w:t>документов</w:t>
            </w:r>
          </w:p>
        </w:tc>
      </w:tr>
      <w:tr w:rsidR="00143CF3" w14:paraId="4397912E" w14:textId="77777777" w:rsidTr="00307EC7">
        <w:tc>
          <w:tcPr>
            <w:tcW w:w="486" w:type="pct"/>
            <w:vMerge/>
            <w:shd w:val="clear" w:color="auto" w:fill="auto"/>
          </w:tcPr>
          <w:p w14:paraId="5F437F2F" w14:textId="77777777" w:rsidR="00143CF3" w:rsidRPr="00307EC7" w:rsidRDefault="00143CF3">
            <w:pPr>
              <w:spacing w:after="0" w:line="240" w:lineRule="auto"/>
              <w:jc w:val="both"/>
              <w:rPr>
                <w:lang w:val="en-US"/>
              </w:rPr>
            </w:pPr>
          </w:p>
        </w:tc>
        <w:tc>
          <w:tcPr>
            <w:tcW w:w="3673" w:type="pct"/>
            <w:gridSpan w:val="4"/>
            <w:tcBorders>
              <w:top w:val="single" w:sz="8" w:space="0" w:color="auto"/>
            </w:tcBorders>
            <w:shd w:val="clear" w:color="auto" w:fill="auto"/>
          </w:tcPr>
          <w:p w14:paraId="3B731301" w14:textId="77777777" w:rsidR="00143CF3" w:rsidRPr="00307EC7" w:rsidRDefault="00CB7114">
            <w:pPr>
              <w:tabs>
                <w:tab w:val="left" w:pos="6113"/>
              </w:tabs>
              <w:spacing w:after="0" w:line="240" w:lineRule="auto"/>
              <w:jc w:val="both"/>
            </w:pPr>
            <w:r w:rsidRPr="00307EC7">
              <w:t>(указывается количество документов прописью)</w:t>
            </w:r>
          </w:p>
          <w:p w14:paraId="48ACDA8A" w14:textId="77777777" w:rsidR="00143CF3" w:rsidRPr="00307EC7" w:rsidRDefault="00143CF3">
            <w:pPr>
              <w:tabs>
                <w:tab w:val="left" w:pos="6113"/>
              </w:tabs>
              <w:spacing w:after="0" w:line="240" w:lineRule="auto"/>
              <w:jc w:val="both"/>
              <w:rPr>
                <w:lang w:val="en-US"/>
              </w:rPr>
            </w:pPr>
          </w:p>
        </w:tc>
        <w:tc>
          <w:tcPr>
            <w:tcW w:w="841" w:type="pct"/>
            <w:vMerge/>
            <w:shd w:val="clear" w:color="auto" w:fill="auto"/>
          </w:tcPr>
          <w:p w14:paraId="2A48BD6C" w14:textId="77777777" w:rsidR="00143CF3" w:rsidRPr="00307EC7" w:rsidRDefault="00143CF3">
            <w:pPr>
              <w:spacing w:after="0" w:line="240" w:lineRule="auto"/>
              <w:jc w:val="both"/>
              <w:rPr>
                <w:lang w:val="en-US"/>
              </w:rPr>
            </w:pPr>
          </w:p>
        </w:tc>
      </w:tr>
      <w:tr w:rsidR="00143CF3" w14:paraId="2D0E04F5" w14:textId="77777777" w:rsidTr="00307EC7">
        <w:trPr>
          <w:trHeight w:val="269"/>
        </w:trPr>
        <w:tc>
          <w:tcPr>
            <w:tcW w:w="3015" w:type="pct"/>
            <w:gridSpan w:val="3"/>
            <w:shd w:val="clear" w:color="auto" w:fill="auto"/>
          </w:tcPr>
          <w:p w14:paraId="28A96D5A" w14:textId="77777777" w:rsidR="00143CF3" w:rsidRPr="00307EC7" w:rsidRDefault="00CB7114">
            <w:pPr>
              <w:spacing w:after="0" w:line="240" w:lineRule="auto"/>
              <w:jc w:val="both"/>
              <w:rPr>
                <w:lang w:val="en-US"/>
              </w:rPr>
            </w:pPr>
            <w:r w:rsidRPr="00307EC7">
              <w:t>Дата выдачи расписки:</w:t>
            </w:r>
          </w:p>
        </w:tc>
        <w:tc>
          <w:tcPr>
            <w:tcW w:w="1985" w:type="pct"/>
            <w:gridSpan w:val="3"/>
            <w:shd w:val="clear" w:color="auto" w:fill="auto"/>
          </w:tcPr>
          <w:p w14:paraId="06D4CECB" w14:textId="77777777" w:rsidR="00143CF3" w:rsidRPr="00307EC7" w:rsidRDefault="00CB7114">
            <w:pPr>
              <w:spacing w:after="0" w:line="240" w:lineRule="auto"/>
              <w:jc w:val="both"/>
            </w:pPr>
            <w:r w:rsidRPr="00307EC7">
              <w:rPr>
                <w:lang w:val="en-US"/>
              </w:rPr>
              <w:t>«</w:t>
            </w:r>
            <w:r w:rsidRPr="00307EC7">
              <w:t>__</w:t>
            </w:r>
            <w:r w:rsidRPr="00307EC7">
              <w:rPr>
                <w:lang w:val="en-US"/>
              </w:rPr>
              <w:t xml:space="preserve">» </w:t>
            </w:r>
            <w:r w:rsidRPr="00307EC7">
              <w:t>________</w:t>
            </w:r>
            <w:r w:rsidRPr="00307EC7">
              <w:rPr>
                <w:lang w:val="en-US"/>
              </w:rPr>
              <w:t xml:space="preserve"> 20</w:t>
            </w:r>
            <w:r w:rsidRPr="00307EC7">
              <w:t>__</w:t>
            </w:r>
            <w:r w:rsidRPr="00307EC7">
              <w:rPr>
                <w:lang w:val="en-US"/>
              </w:rPr>
              <w:t xml:space="preserve"> г.</w:t>
            </w:r>
          </w:p>
        </w:tc>
      </w:tr>
      <w:tr w:rsidR="00143CF3" w14:paraId="1D9C584C" w14:textId="77777777" w:rsidTr="00307EC7">
        <w:trPr>
          <w:trHeight w:val="269"/>
        </w:trPr>
        <w:tc>
          <w:tcPr>
            <w:tcW w:w="3015" w:type="pct"/>
            <w:gridSpan w:val="3"/>
            <w:shd w:val="clear" w:color="auto" w:fill="auto"/>
          </w:tcPr>
          <w:p w14:paraId="0DE10239" w14:textId="77777777" w:rsidR="00143CF3" w:rsidRPr="00307EC7" w:rsidRDefault="00CB7114">
            <w:pPr>
              <w:spacing w:after="0" w:line="240" w:lineRule="auto"/>
              <w:jc w:val="both"/>
            </w:pPr>
            <w:r w:rsidRPr="00307EC7">
              <w:t>Ориентировочная дата выдачи итогового(-ых) документа(-ов):</w:t>
            </w:r>
          </w:p>
        </w:tc>
        <w:tc>
          <w:tcPr>
            <w:tcW w:w="1985" w:type="pct"/>
            <w:gridSpan w:val="3"/>
            <w:shd w:val="clear" w:color="auto" w:fill="auto"/>
          </w:tcPr>
          <w:p w14:paraId="0C1F08AC" w14:textId="77777777" w:rsidR="00143CF3" w:rsidRPr="00307EC7" w:rsidRDefault="00CB7114">
            <w:pPr>
              <w:spacing w:after="0" w:line="240" w:lineRule="auto"/>
              <w:jc w:val="both"/>
              <w:rPr>
                <w:lang w:val="en-US"/>
              </w:rPr>
            </w:pPr>
            <w:r w:rsidRPr="00307EC7">
              <w:t>«__» ________ 20__ г.</w:t>
            </w:r>
          </w:p>
        </w:tc>
      </w:tr>
      <w:tr w:rsidR="00143CF3" w14:paraId="2B1DBBEF" w14:textId="77777777">
        <w:trPr>
          <w:trHeight w:val="269"/>
        </w:trPr>
        <w:tc>
          <w:tcPr>
            <w:tcW w:w="5000" w:type="pct"/>
            <w:gridSpan w:val="6"/>
            <w:shd w:val="clear" w:color="auto" w:fill="auto"/>
          </w:tcPr>
          <w:p w14:paraId="11F41CBA" w14:textId="77777777" w:rsidR="00143CF3" w:rsidRPr="00307EC7" w:rsidRDefault="00CB7114">
            <w:pPr>
              <w:spacing w:after="0" w:line="240" w:lineRule="auto"/>
              <w:jc w:val="both"/>
            </w:pPr>
            <w:r w:rsidRPr="00307EC7">
              <w:t>Место выдачи: _______________________________</w:t>
            </w:r>
          </w:p>
          <w:p w14:paraId="5CFEB920" w14:textId="77777777" w:rsidR="00143CF3" w:rsidRPr="00307EC7" w:rsidRDefault="00143CF3">
            <w:pPr>
              <w:spacing w:after="0" w:line="240" w:lineRule="auto"/>
              <w:jc w:val="both"/>
            </w:pPr>
          </w:p>
          <w:p w14:paraId="3310EB40" w14:textId="77777777" w:rsidR="00143CF3" w:rsidRPr="00307EC7" w:rsidRDefault="00CB7114">
            <w:pPr>
              <w:spacing w:after="0" w:line="240" w:lineRule="auto"/>
              <w:jc w:val="both"/>
            </w:pPr>
            <w:r w:rsidRPr="00307EC7">
              <w:t>Регистрационный номер ______________________</w:t>
            </w:r>
          </w:p>
        </w:tc>
      </w:tr>
      <w:tr w:rsidR="00143CF3" w14:paraId="11C22438" w14:textId="77777777" w:rsidTr="00307EC7">
        <w:tc>
          <w:tcPr>
            <w:tcW w:w="1803" w:type="pct"/>
            <w:gridSpan w:val="2"/>
            <w:vMerge w:val="restart"/>
            <w:shd w:val="clear" w:color="auto" w:fill="auto"/>
            <w:vAlign w:val="center"/>
          </w:tcPr>
          <w:p w14:paraId="2EBF96D1" w14:textId="77777777" w:rsidR="00143CF3" w:rsidRPr="00307EC7" w:rsidRDefault="00CB7114">
            <w:pPr>
              <w:spacing w:after="0" w:line="240" w:lineRule="auto"/>
              <w:jc w:val="both"/>
            </w:pPr>
            <w:r w:rsidRPr="00307EC7">
              <w:t>Специалист</w:t>
            </w:r>
          </w:p>
        </w:tc>
        <w:tc>
          <w:tcPr>
            <w:tcW w:w="2303" w:type="pct"/>
            <w:gridSpan w:val="2"/>
            <w:tcBorders>
              <w:bottom w:val="single" w:sz="8" w:space="0" w:color="auto"/>
            </w:tcBorders>
            <w:shd w:val="clear" w:color="auto" w:fill="auto"/>
            <w:vAlign w:val="bottom"/>
          </w:tcPr>
          <w:p w14:paraId="0709A559" w14:textId="77777777" w:rsidR="00143CF3" w:rsidRPr="00307EC7" w:rsidRDefault="00143CF3">
            <w:pPr>
              <w:spacing w:after="0" w:line="240" w:lineRule="auto"/>
              <w:jc w:val="both"/>
            </w:pPr>
          </w:p>
        </w:tc>
        <w:tc>
          <w:tcPr>
            <w:tcW w:w="893" w:type="pct"/>
            <w:gridSpan w:val="2"/>
            <w:tcBorders>
              <w:bottom w:val="single" w:sz="8" w:space="0" w:color="auto"/>
            </w:tcBorders>
            <w:shd w:val="clear" w:color="auto" w:fill="auto"/>
          </w:tcPr>
          <w:p w14:paraId="1818FD82" w14:textId="77777777" w:rsidR="00143CF3" w:rsidRPr="00307EC7" w:rsidRDefault="00143CF3">
            <w:pPr>
              <w:spacing w:after="0" w:line="240" w:lineRule="auto"/>
              <w:jc w:val="both"/>
            </w:pPr>
          </w:p>
        </w:tc>
      </w:tr>
      <w:tr w:rsidR="00143CF3" w14:paraId="71A0A3FA" w14:textId="77777777" w:rsidTr="00307EC7">
        <w:tc>
          <w:tcPr>
            <w:tcW w:w="1803" w:type="pct"/>
            <w:gridSpan w:val="2"/>
            <w:vMerge/>
            <w:shd w:val="clear" w:color="auto" w:fill="auto"/>
            <w:vAlign w:val="center"/>
          </w:tcPr>
          <w:p w14:paraId="5FF43077" w14:textId="77777777" w:rsidR="00143CF3" w:rsidRDefault="00143CF3">
            <w:pPr>
              <w:spacing w:after="0" w:line="240" w:lineRule="auto"/>
              <w:jc w:val="both"/>
            </w:pPr>
          </w:p>
        </w:tc>
        <w:tc>
          <w:tcPr>
            <w:tcW w:w="3197" w:type="pct"/>
            <w:gridSpan w:val="4"/>
            <w:shd w:val="clear" w:color="auto" w:fill="auto"/>
          </w:tcPr>
          <w:p w14:paraId="35F420F2" w14:textId="77777777" w:rsidR="00143CF3" w:rsidRDefault="00CB7114">
            <w:pPr>
              <w:spacing w:after="0" w:line="240" w:lineRule="auto"/>
              <w:jc w:val="both"/>
              <w:rPr>
                <w:lang w:val="en-US"/>
              </w:rPr>
            </w:pPr>
            <w:r>
              <w:t>(Фамилия, инициалы) (подпись)</w:t>
            </w:r>
          </w:p>
        </w:tc>
      </w:tr>
      <w:tr w:rsidR="00143CF3" w14:paraId="35F34D1D" w14:textId="77777777" w:rsidTr="00307EC7">
        <w:tc>
          <w:tcPr>
            <w:tcW w:w="1803" w:type="pct"/>
            <w:gridSpan w:val="2"/>
            <w:vMerge w:val="restart"/>
            <w:shd w:val="clear" w:color="auto" w:fill="auto"/>
            <w:vAlign w:val="center"/>
          </w:tcPr>
          <w:p w14:paraId="3ABF9346" w14:textId="77777777" w:rsidR="00143CF3" w:rsidRDefault="00CB7114">
            <w:pPr>
              <w:spacing w:after="0" w:line="240" w:lineRule="auto"/>
              <w:jc w:val="both"/>
              <w:rPr>
                <w:lang w:val="en-US"/>
              </w:rPr>
            </w:pPr>
            <w:r>
              <w:t>Заявитель:</w:t>
            </w:r>
          </w:p>
        </w:tc>
        <w:tc>
          <w:tcPr>
            <w:tcW w:w="2303" w:type="pct"/>
            <w:gridSpan w:val="2"/>
            <w:tcBorders>
              <w:bottom w:val="single" w:sz="8" w:space="0" w:color="auto"/>
            </w:tcBorders>
            <w:shd w:val="clear" w:color="auto" w:fill="auto"/>
            <w:vAlign w:val="bottom"/>
          </w:tcPr>
          <w:p w14:paraId="6281BC2B" w14:textId="77777777" w:rsidR="00143CF3" w:rsidRDefault="00143CF3">
            <w:pPr>
              <w:spacing w:after="0" w:line="240" w:lineRule="auto"/>
              <w:jc w:val="both"/>
              <w:rPr>
                <w:lang w:val="en-US"/>
              </w:rPr>
            </w:pPr>
          </w:p>
        </w:tc>
        <w:tc>
          <w:tcPr>
            <w:tcW w:w="893" w:type="pct"/>
            <w:gridSpan w:val="2"/>
            <w:tcBorders>
              <w:bottom w:val="single" w:sz="8" w:space="0" w:color="auto"/>
            </w:tcBorders>
            <w:shd w:val="clear" w:color="auto" w:fill="auto"/>
          </w:tcPr>
          <w:p w14:paraId="261CB25C" w14:textId="77777777" w:rsidR="00143CF3" w:rsidRDefault="00143CF3">
            <w:pPr>
              <w:spacing w:after="0" w:line="240" w:lineRule="auto"/>
              <w:jc w:val="both"/>
              <w:rPr>
                <w:bCs/>
                <w:lang w:val="en-US"/>
              </w:rPr>
            </w:pPr>
          </w:p>
        </w:tc>
      </w:tr>
      <w:tr w:rsidR="00143CF3" w14:paraId="43EA7581" w14:textId="77777777" w:rsidTr="00307EC7">
        <w:tc>
          <w:tcPr>
            <w:tcW w:w="1803" w:type="pct"/>
            <w:gridSpan w:val="2"/>
            <w:vMerge/>
            <w:tcBorders>
              <w:top w:val="single" w:sz="8" w:space="0" w:color="auto"/>
            </w:tcBorders>
            <w:shd w:val="clear" w:color="auto" w:fill="auto"/>
          </w:tcPr>
          <w:p w14:paraId="51E21545" w14:textId="77777777" w:rsidR="00143CF3" w:rsidRDefault="00143CF3">
            <w:pPr>
              <w:spacing w:after="0" w:line="240" w:lineRule="auto"/>
              <w:ind w:firstLine="567"/>
              <w:jc w:val="both"/>
              <w:rPr>
                <w:lang w:val="en-US"/>
              </w:rPr>
            </w:pPr>
          </w:p>
        </w:tc>
        <w:tc>
          <w:tcPr>
            <w:tcW w:w="3197" w:type="pct"/>
            <w:gridSpan w:val="4"/>
            <w:tcBorders>
              <w:top w:val="single" w:sz="8" w:space="0" w:color="auto"/>
            </w:tcBorders>
            <w:shd w:val="clear" w:color="auto" w:fill="auto"/>
          </w:tcPr>
          <w:p w14:paraId="6956D9B2" w14:textId="77777777" w:rsidR="00143CF3" w:rsidRDefault="00CB7114">
            <w:pPr>
              <w:spacing w:after="0" w:line="240" w:lineRule="auto"/>
              <w:jc w:val="both"/>
              <w:rPr>
                <w:lang w:val="en-US"/>
              </w:rPr>
            </w:pPr>
            <w:r>
              <w:t>(Фамилия, инициалы)</w:t>
            </w:r>
            <w:r>
              <w:rPr>
                <w:lang w:val="en-US"/>
              </w:rPr>
              <w:t xml:space="preserve"> </w:t>
            </w:r>
            <w:r>
              <w:t>(подпись)</w:t>
            </w:r>
          </w:p>
        </w:tc>
      </w:tr>
    </w:tbl>
    <w:p w14:paraId="14AAA8A9" w14:textId="77777777" w:rsidR="00143CF3" w:rsidRDefault="00143CF3">
      <w:pPr>
        <w:autoSpaceDE w:val="0"/>
        <w:autoSpaceDN w:val="0"/>
        <w:adjustRightInd w:val="0"/>
        <w:spacing w:after="0" w:line="240" w:lineRule="auto"/>
        <w:ind w:firstLine="709"/>
        <w:jc w:val="both"/>
      </w:pPr>
    </w:p>
    <w:p w14:paraId="72152A37" w14:textId="77777777" w:rsidR="00143CF3" w:rsidRDefault="00143CF3">
      <w:pPr>
        <w:autoSpaceDE w:val="0"/>
        <w:autoSpaceDN w:val="0"/>
        <w:adjustRightInd w:val="0"/>
        <w:spacing w:after="0" w:line="240" w:lineRule="auto"/>
        <w:ind w:firstLine="709"/>
        <w:jc w:val="both"/>
      </w:pPr>
    </w:p>
    <w:p w14:paraId="3101837B" w14:textId="77777777" w:rsidR="00143CF3" w:rsidRPr="00307EC7" w:rsidRDefault="00143CF3">
      <w:pPr>
        <w:autoSpaceDE w:val="0"/>
        <w:autoSpaceDN w:val="0"/>
        <w:adjustRightInd w:val="0"/>
        <w:spacing w:after="0" w:line="240" w:lineRule="auto"/>
        <w:jc w:val="center"/>
      </w:pPr>
    </w:p>
    <w:p w14:paraId="221DD722" w14:textId="77777777" w:rsidR="00143CF3" w:rsidRPr="00307EC7" w:rsidRDefault="00CB7114">
      <w:pPr>
        <w:spacing w:line="240" w:lineRule="auto"/>
      </w:pPr>
      <w:r w:rsidRPr="00307EC7">
        <w:t>Реквизиты документа, удостоверяющего личность уполномоченного представителя:</w:t>
      </w:r>
    </w:p>
    <w:p w14:paraId="6DD2F7D5" w14:textId="677D65AB" w:rsidR="00143CF3" w:rsidRPr="00307EC7" w:rsidRDefault="00CB7114">
      <w:pPr>
        <w:spacing w:line="240" w:lineRule="auto"/>
      </w:pPr>
      <w:r w:rsidRPr="00307EC7">
        <w:t>________________________________________________________________________________________________________________________________________</w:t>
      </w:r>
    </w:p>
    <w:p w14:paraId="517AA754" w14:textId="77777777" w:rsidR="00143CF3" w:rsidRDefault="00CB7114">
      <w:pPr>
        <w:autoSpaceDE w:val="0"/>
        <w:autoSpaceDN w:val="0"/>
        <w:adjustRightInd w:val="0"/>
        <w:spacing w:after="0" w:line="240" w:lineRule="auto"/>
        <w:jc w:val="center"/>
      </w:pPr>
      <w:r w:rsidRPr="00307EC7">
        <w:t>(указывается наименование документы, номер, кем и когда выдан)</w:t>
      </w:r>
    </w:p>
    <w:p w14:paraId="262DB6CD" w14:textId="1FF9DA37" w:rsidR="00143CF3" w:rsidRDefault="00CB7114" w:rsidP="006E622E">
      <w:pPr>
        <w:spacing w:after="0" w:line="240" w:lineRule="auto"/>
        <w:ind w:firstLine="5103"/>
        <w:jc w:val="both"/>
        <w:outlineLvl w:val="1"/>
      </w:pPr>
      <w:r>
        <w:br w:type="page"/>
      </w:r>
      <w:r>
        <w:lastRenderedPageBreak/>
        <w:t xml:space="preserve">Приложение № </w:t>
      </w:r>
      <w:r w:rsidR="000E19EB">
        <w:t>3</w:t>
      </w:r>
    </w:p>
    <w:p w14:paraId="42CAAEE3" w14:textId="77777777" w:rsidR="00143CF3" w:rsidRDefault="00CB7114">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579A2FC3" w14:textId="3E73EB2C" w:rsidR="00143CF3" w:rsidRDefault="00CB7114" w:rsidP="00893D0F">
      <w:pPr>
        <w:spacing w:after="0" w:line="240" w:lineRule="auto"/>
        <w:ind w:left="5103"/>
        <w:rPr>
          <w:rFonts w:eastAsia="Calibri"/>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080BB1">
        <w:rPr>
          <w:bCs/>
        </w:rPr>
        <w:t>в</w:t>
      </w:r>
      <w:r>
        <w:rPr>
          <w:bCs/>
        </w:rPr>
        <w:t xml:space="preserve"> </w:t>
      </w:r>
      <w:r w:rsidR="00893D0F">
        <w:rPr>
          <w:bCs/>
        </w:rPr>
        <w:t>сельском поселении Кабаковский сельсовет муниципального района Кармаскалинский район Республики Башкортостан</w:t>
      </w:r>
    </w:p>
    <w:p w14:paraId="72159B03" w14:textId="77777777" w:rsidR="00080BB1" w:rsidRDefault="00080BB1" w:rsidP="00080BB1">
      <w:pPr>
        <w:autoSpaceDE w:val="0"/>
        <w:autoSpaceDN w:val="0"/>
        <w:adjustRightInd w:val="0"/>
        <w:spacing w:after="0" w:line="240" w:lineRule="auto"/>
        <w:ind w:firstLine="2977"/>
        <w:jc w:val="right"/>
      </w:pPr>
      <w:r>
        <w:t>Кому ________________________________</w:t>
      </w:r>
    </w:p>
    <w:p w14:paraId="41E8B7CD" w14:textId="77777777" w:rsidR="00080BB1" w:rsidRDefault="00080BB1" w:rsidP="00080BB1">
      <w:pPr>
        <w:autoSpaceDE w:val="0"/>
        <w:autoSpaceDN w:val="0"/>
        <w:adjustRightInd w:val="0"/>
        <w:spacing w:after="0" w:line="240" w:lineRule="auto"/>
        <w:ind w:left="4820"/>
        <w:rPr>
          <w:sz w:val="20"/>
          <w:szCs w:val="20"/>
        </w:rPr>
      </w:pPr>
      <w:r>
        <w:rPr>
          <w:i/>
          <w:sz w:val="20"/>
          <w:szCs w:val="20"/>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Pr>
          <w:rStyle w:val="a3"/>
          <w:i/>
          <w:sz w:val="20"/>
          <w:szCs w:val="20"/>
        </w:rPr>
        <w:footnoteReference w:id="4"/>
      </w:r>
      <w:r>
        <w:rPr>
          <w:i/>
          <w:sz w:val="20"/>
          <w:szCs w:val="20"/>
        </w:rPr>
        <w:t xml:space="preserve">, ОГРН - для юридического лица) </w:t>
      </w:r>
    </w:p>
    <w:p w14:paraId="17E01B1A" w14:textId="77777777" w:rsidR="00080BB1" w:rsidRDefault="00080BB1" w:rsidP="00080BB1">
      <w:pPr>
        <w:autoSpaceDE w:val="0"/>
        <w:autoSpaceDN w:val="0"/>
        <w:adjustRightInd w:val="0"/>
        <w:spacing w:after="0" w:line="240" w:lineRule="auto"/>
        <w:ind w:firstLine="4820"/>
        <w:rPr>
          <w:sz w:val="20"/>
          <w:szCs w:val="20"/>
        </w:rPr>
      </w:pPr>
      <w:r>
        <w:rPr>
          <w:sz w:val="20"/>
          <w:szCs w:val="20"/>
        </w:rPr>
        <w:t>_______________________________________________</w:t>
      </w:r>
    </w:p>
    <w:p w14:paraId="0B7C6FF1" w14:textId="77777777" w:rsidR="00080BB1" w:rsidRDefault="00080BB1" w:rsidP="00080BB1">
      <w:pPr>
        <w:widowControl w:val="0"/>
        <w:autoSpaceDE w:val="0"/>
        <w:autoSpaceDN w:val="0"/>
        <w:adjustRightInd w:val="0"/>
        <w:spacing w:after="0" w:line="240" w:lineRule="auto"/>
        <w:ind w:left="4820"/>
        <w:rPr>
          <w:i/>
          <w:sz w:val="20"/>
          <w:szCs w:val="20"/>
        </w:rPr>
      </w:pPr>
      <w:r>
        <w:rPr>
          <w:i/>
          <w:sz w:val="20"/>
          <w:szCs w:val="20"/>
        </w:rPr>
        <w:t>его почтовый индекс и адрес, телефон, адрес электронной почты</w:t>
      </w:r>
    </w:p>
    <w:p w14:paraId="1E7D9D88" w14:textId="736B1FEC" w:rsidR="00143CF3" w:rsidRDefault="00143CF3">
      <w:pPr>
        <w:widowControl w:val="0"/>
        <w:autoSpaceDE w:val="0"/>
        <w:autoSpaceDN w:val="0"/>
        <w:adjustRightInd w:val="0"/>
        <w:spacing w:after="0" w:line="240" w:lineRule="auto"/>
        <w:ind w:left="2124" w:firstLine="708"/>
        <w:jc w:val="center"/>
        <w:rPr>
          <w:i/>
        </w:rPr>
      </w:pPr>
    </w:p>
    <w:p w14:paraId="6A102A34"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ИЗВЕЩЕНИЕ</w:t>
      </w:r>
    </w:p>
    <w:p w14:paraId="09300EE5"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 xml:space="preserve">о приеме </w:t>
      </w:r>
      <w:r>
        <w:rPr>
          <w:b/>
        </w:rPr>
        <w:t xml:space="preserve">уведомления при </w:t>
      </w:r>
      <w:r>
        <w:rPr>
          <w:rFonts w:eastAsia="Calibri"/>
          <w:b/>
          <w:bCs/>
        </w:rPr>
        <w:t xml:space="preserve">предоставлении муниципальной услуги </w:t>
      </w:r>
    </w:p>
    <w:p w14:paraId="13B8204A" w14:textId="77777777" w:rsidR="005D0350" w:rsidRDefault="005D0350" w:rsidP="005D0350">
      <w:pPr>
        <w:widowControl w:val="0"/>
        <w:autoSpaceDE w:val="0"/>
        <w:autoSpaceDN w:val="0"/>
        <w:adjustRightInd w:val="0"/>
        <w:spacing w:after="0" w:line="240" w:lineRule="auto"/>
        <w:jc w:val="center"/>
        <w:rPr>
          <w:b/>
        </w:rPr>
      </w:pPr>
      <w:r>
        <w:rPr>
          <w:b/>
        </w:rPr>
        <w:t xml:space="preserve">«Направление уведомления о планируемом сносе объекта </w:t>
      </w:r>
    </w:p>
    <w:p w14:paraId="19BB7A19" w14:textId="77777777" w:rsidR="005D0350" w:rsidRDefault="005D0350" w:rsidP="005D0350">
      <w:pPr>
        <w:widowControl w:val="0"/>
        <w:autoSpaceDE w:val="0"/>
        <w:autoSpaceDN w:val="0"/>
        <w:adjustRightInd w:val="0"/>
        <w:spacing w:after="0" w:line="240" w:lineRule="auto"/>
        <w:jc w:val="center"/>
        <w:rPr>
          <w:b/>
        </w:rPr>
      </w:pPr>
      <w:r>
        <w:rPr>
          <w:b/>
        </w:rPr>
        <w:t xml:space="preserve">капитального строительства и уведомления о завершении сноса </w:t>
      </w:r>
    </w:p>
    <w:p w14:paraId="4847C1EF" w14:textId="77777777" w:rsidR="005D0350" w:rsidRDefault="005D0350" w:rsidP="005D0350">
      <w:pPr>
        <w:widowControl w:val="0"/>
        <w:autoSpaceDE w:val="0"/>
        <w:autoSpaceDN w:val="0"/>
        <w:adjustRightInd w:val="0"/>
        <w:spacing w:after="0" w:line="240" w:lineRule="auto"/>
        <w:jc w:val="center"/>
        <w:rPr>
          <w:rFonts w:eastAsia="Calibri"/>
          <w:b/>
          <w:bCs/>
        </w:rPr>
      </w:pPr>
      <w:r>
        <w:rPr>
          <w:b/>
        </w:rPr>
        <w:t xml:space="preserve">объекта капитального строительства» </w:t>
      </w:r>
    </w:p>
    <w:p w14:paraId="03E7D827" w14:textId="77777777" w:rsidR="005D0350" w:rsidRDefault="005D0350" w:rsidP="005D0350">
      <w:pPr>
        <w:widowControl w:val="0"/>
        <w:autoSpaceDE w:val="0"/>
        <w:autoSpaceDN w:val="0"/>
        <w:adjustRightInd w:val="0"/>
        <w:spacing w:after="0" w:line="240" w:lineRule="auto"/>
        <w:jc w:val="center"/>
        <w:rPr>
          <w:rFonts w:eastAsia="Calibri"/>
        </w:rPr>
      </w:pPr>
      <w:r>
        <w:rPr>
          <w:rFonts w:eastAsia="Calibri"/>
        </w:rPr>
        <w:t>№         /      от «__» ______________ 20___г.</w:t>
      </w:r>
    </w:p>
    <w:p w14:paraId="705BF9FA" w14:textId="77777777" w:rsidR="005D0350" w:rsidRDefault="005D0350" w:rsidP="005D0350">
      <w:pPr>
        <w:spacing w:after="0" w:line="240" w:lineRule="auto"/>
        <w:ind w:firstLine="708"/>
        <w:jc w:val="center"/>
        <w:rPr>
          <w:i/>
        </w:rPr>
      </w:pPr>
    </w:p>
    <w:p w14:paraId="1391D34D" w14:textId="77777777" w:rsidR="005D0350" w:rsidRDefault="005D0350" w:rsidP="005D0350">
      <w:pPr>
        <w:spacing w:after="0" w:line="240" w:lineRule="auto"/>
        <w:ind w:firstLine="708"/>
        <w:jc w:val="center"/>
        <w:rPr>
          <w:i/>
        </w:rPr>
      </w:pPr>
      <w:r>
        <w:rPr>
          <w:i/>
          <w:iCs/>
        </w:rPr>
        <w:t>[Н</w:t>
      </w:r>
      <w:r>
        <w:rPr>
          <w:i/>
        </w:rPr>
        <w:t>аименование Администрации (уполномоченного органа) местного самоуправления</w:t>
      </w:r>
      <w:r>
        <w:rPr>
          <w:i/>
          <w:iCs/>
        </w:rPr>
        <w:t>]</w:t>
      </w:r>
    </w:p>
    <w:p w14:paraId="5C63DE9A" w14:textId="77777777" w:rsidR="005D0350" w:rsidRDefault="005D0350" w:rsidP="005D0350">
      <w:pPr>
        <w:spacing w:after="0" w:line="240" w:lineRule="auto"/>
        <w:ind w:firstLine="708"/>
        <w:jc w:val="center"/>
        <w:rPr>
          <w:i/>
        </w:rPr>
      </w:pPr>
    </w:p>
    <w:p w14:paraId="7E5FAB88" w14:textId="435AF126" w:rsidR="005D0350" w:rsidRDefault="001A23AB" w:rsidP="005D0350">
      <w:pPr>
        <w:spacing w:before="120" w:after="0" w:line="240" w:lineRule="auto"/>
        <w:ind w:firstLine="709"/>
        <w:jc w:val="both"/>
        <w:rPr>
          <w:rFonts w:eastAsia="Calibri"/>
          <w:bCs/>
        </w:rPr>
      </w:pPr>
      <w:r>
        <w:t>П</w:t>
      </w:r>
      <w:r w:rsidR="005D0350">
        <w:t xml:space="preserve">о результатам рассмотрения уведомления </w:t>
      </w:r>
      <w:r w:rsidR="005D0350">
        <w:rPr>
          <w:rFonts w:eastAsia="Calibri"/>
          <w:bCs/>
          <w:i/>
          <w:iCs/>
        </w:rPr>
        <w:t>[</w:t>
      </w:r>
      <w:r w:rsidR="005D0350">
        <w:rPr>
          <w:bCs/>
          <w:i/>
          <w:iCs/>
        </w:rPr>
        <w:t>о планируемом сносе объекта капитального строительства / о завершении сноса объекта капитального строительства</w:t>
      </w:r>
      <w:r w:rsidR="005D0350">
        <w:rPr>
          <w:rFonts w:eastAsia="Calibri"/>
          <w:bCs/>
          <w:i/>
          <w:iCs/>
        </w:rPr>
        <w:t>]</w:t>
      </w:r>
      <w:r w:rsidR="00C75948">
        <w:rPr>
          <w:rFonts w:eastAsia="Calibri"/>
          <w:bCs/>
          <w:i/>
          <w:iCs/>
        </w:rPr>
        <w:t xml:space="preserve"> </w:t>
      </w:r>
      <w:r w:rsidR="00C75948" w:rsidRPr="00A04998">
        <w:rPr>
          <w:rFonts w:eastAsia="Calibri"/>
          <w:bCs/>
        </w:rPr>
        <w:t xml:space="preserve">на земельном участке </w:t>
      </w:r>
      <w:r w:rsidR="00C75948">
        <w:rPr>
          <w:rFonts w:eastAsia="Calibri"/>
          <w:bCs/>
          <w:i/>
          <w:iCs/>
        </w:rPr>
        <w:t>[</w:t>
      </w:r>
      <w:r w:rsidR="00C75948" w:rsidRPr="00081E8A">
        <w:rPr>
          <w:rFonts w:eastAsia="Calibri"/>
          <w:bCs/>
          <w:i/>
          <w:iCs/>
        </w:rPr>
        <w:t>кадастровы</w:t>
      </w:r>
      <w:r w:rsidR="00C75948" w:rsidRPr="00A04998">
        <w:rPr>
          <w:rFonts w:eastAsia="Calibri"/>
          <w:bCs/>
          <w:i/>
          <w:iCs/>
        </w:rPr>
        <w:t>й</w:t>
      </w:r>
      <w:r w:rsidR="00C75948" w:rsidRPr="00081E8A">
        <w:rPr>
          <w:rFonts w:eastAsia="Calibri"/>
          <w:bCs/>
          <w:i/>
          <w:iCs/>
        </w:rPr>
        <w:t xml:space="preserve"> номер</w:t>
      </w:r>
      <w:r w:rsidR="00E80E42">
        <w:rPr>
          <w:rFonts w:eastAsia="Calibri"/>
          <w:bCs/>
          <w:i/>
          <w:iCs/>
        </w:rPr>
        <w:t xml:space="preserve"> (при наличии)</w:t>
      </w:r>
      <w:r w:rsidR="00081E8A" w:rsidRPr="00A04998">
        <w:rPr>
          <w:rFonts w:eastAsia="Calibri"/>
          <w:bCs/>
          <w:i/>
          <w:iCs/>
        </w:rPr>
        <w:t xml:space="preserve">, </w:t>
      </w:r>
      <w:r w:rsidR="00E80E42">
        <w:rPr>
          <w:rFonts w:eastAsia="Calibri"/>
          <w:bCs/>
          <w:i/>
          <w:iCs/>
        </w:rPr>
        <w:t>а</w:t>
      </w:r>
      <w:r w:rsidR="00081E8A" w:rsidRPr="00A04998">
        <w:rPr>
          <w:rFonts w:eastAsia="Calibri"/>
          <w:bCs/>
          <w:i/>
          <w:iCs/>
        </w:rPr>
        <w:t>дрес или описание местоположения земельного участка</w:t>
      </w:r>
      <w:r w:rsidR="00081E8A">
        <w:rPr>
          <w:rFonts w:eastAsia="Calibri"/>
          <w:bCs/>
          <w:i/>
          <w:iCs/>
        </w:rPr>
        <w:t>]</w:t>
      </w:r>
      <w:r w:rsidR="005D0350">
        <w:t xml:space="preserve">, зарегистрированного </w:t>
      </w:r>
      <w:r w:rsidR="005D0350">
        <w:rPr>
          <w:rFonts w:eastAsia="Calibri"/>
          <w:bCs/>
          <w:i/>
          <w:iCs/>
        </w:rPr>
        <w:t xml:space="preserve">[дата] №[номер], </w:t>
      </w:r>
      <w:r w:rsidR="005D0350">
        <w:rPr>
          <w:rFonts w:eastAsia="Calibri"/>
          <w:bCs/>
        </w:rPr>
        <w:t>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w:t>
      </w:r>
    </w:p>
    <w:p w14:paraId="37448EB2" w14:textId="77777777" w:rsidR="005D0350" w:rsidRDefault="005D0350" w:rsidP="005D0350">
      <w:pPr>
        <w:spacing w:before="120" w:after="0" w:line="240" w:lineRule="auto"/>
        <w:ind w:firstLine="709"/>
        <w:jc w:val="both"/>
        <w:rPr>
          <w:rFonts w:eastAsia="Calibri"/>
          <w:bCs/>
        </w:rPr>
      </w:pPr>
    </w:p>
    <w:p w14:paraId="5C231A1B" w14:textId="77777777" w:rsidR="005D0350" w:rsidRDefault="005D0350" w:rsidP="005D0350">
      <w:pPr>
        <w:pStyle w:val="33"/>
        <w:tabs>
          <w:tab w:val="left" w:pos="4590"/>
          <w:tab w:val="left" w:pos="7247"/>
        </w:tabs>
        <w:rPr>
          <w:sz w:val="28"/>
          <w:szCs w:val="28"/>
        </w:rPr>
      </w:pPr>
      <w:r>
        <w:rPr>
          <w:sz w:val="28"/>
          <w:szCs w:val="28"/>
        </w:rPr>
        <w:t>(должностное лицо (работник),</w:t>
      </w:r>
      <w:r>
        <w:rPr>
          <w:sz w:val="28"/>
          <w:szCs w:val="28"/>
        </w:rPr>
        <w:tab/>
        <w:t>(</w:t>
      </w:r>
      <w:proofErr w:type="gramStart"/>
      <w:r>
        <w:rPr>
          <w:sz w:val="28"/>
          <w:szCs w:val="28"/>
        </w:rPr>
        <w:t xml:space="preserve">подпись)   </w:t>
      </w:r>
      <w:proofErr w:type="gramEnd"/>
      <w:r>
        <w:rPr>
          <w:sz w:val="28"/>
          <w:szCs w:val="28"/>
        </w:rPr>
        <w:t xml:space="preserve">                 (инициалы, имя</w:t>
      </w:r>
    </w:p>
    <w:p w14:paraId="49AD56AC" w14:textId="77777777" w:rsidR="005D0350" w:rsidRDefault="005D0350" w:rsidP="005D0350">
      <w:pPr>
        <w:pStyle w:val="33"/>
        <w:rPr>
          <w:sz w:val="28"/>
          <w:szCs w:val="28"/>
        </w:rPr>
      </w:pPr>
      <w:r>
        <w:rPr>
          <w:sz w:val="28"/>
          <w:szCs w:val="28"/>
        </w:rPr>
        <w:t xml:space="preserve">имеющее право принять    </w:t>
      </w:r>
      <w:r>
        <w:rPr>
          <w:sz w:val="28"/>
          <w:szCs w:val="28"/>
        </w:rPr>
        <w:tab/>
      </w:r>
      <w:r>
        <w:rPr>
          <w:sz w:val="28"/>
          <w:szCs w:val="28"/>
        </w:rPr>
        <w:tab/>
      </w:r>
      <w:r>
        <w:rPr>
          <w:sz w:val="28"/>
          <w:szCs w:val="28"/>
        </w:rPr>
        <w:tab/>
      </w:r>
      <w:r>
        <w:rPr>
          <w:sz w:val="28"/>
          <w:szCs w:val="28"/>
        </w:rPr>
        <w:tab/>
      </w:r>
      <w:r>
        <w:rPr>
          <w:sz w:val="28"/>
          <w:szCs w:val="28"/>
        </w:rPr>
        <w:tab/>
        <w:t xml:space="preserve">     отчество (при наличии))</w:t>
      </w:r>
    </w:p>
    <w:p w14:paraId="19E2EEA9" w14:textId="77777777" w:rsidR="005D0350" w:rsidRDefault="005D0350" w:rsidP="005D0350">
      <w:pPr>
        <w:pStyle w:val="33"/>
        <w:rPr>
          <w:sz w:val="28"/>
          <w:szCs w:val="28"/>
        </w:rPr>
      </w:pPr>
      <w:r>
        <w:rPr>
          <w:sz w:val="28"/>
          <w:szCs w:val="28"/>
        </w:rPr>
        <w:t>решение о предоставлении услуги)</w:t>
      </w:r>
    </w:p>
    <w:p w14:paraId="54112D2B" w14:textId="77777777" w:rsidR="00143CF3" w:rsidRDefault="00143CF3">
      <w:pPr>
        <w:widowControl w:val="0"/>
        <w:autoSpaceDE w:val="0"/>
        <w:autoSpaceDN w:val="0"/>
        <w:adjustRightInd w:val="0"/>
        <w:spacing w:after="0" w:line="240" w:lineRule="auto"/>
        <w:ind w:left="4536"/>
        <w:rPr>
          <w:rFonts w:eastAsia="Calibri"/>
        </w:rPr>
      </w:pPr>
    </w:p>
    <w:p w14:paraId="4EB7A04E" w14:textId="0DC5DC03" w:rsidR="004370C7" w:rsidRDefault="004370C7">
      <w:pPr>
        <w:spacing w:after="0" w:line="240" w:lineRule="auto"/>
        <w:rPr>
          <w:sz w:val="24"/>
          <w:szCs w:val="24"/>
        </w:rPr>
      </w:pPr>
      <w:r>
        <w:rPr>
          <w:sz w:val="24"/>
          <w:szCs w:val="24"/>
        </w:rPr>
        <w:br w:type="page"/>
      </w:r>
    </w:p>
    <w:p w14:paraId="1547B54B" w14:textId="2953A40B" w:rsidR="004370C7" w:rsidRDefault="004370C7" w:rsidP="006E622E">
      <w:pPr>
        <w:spacing w:after="0" w:line="240" w:lineRule="auto"/>
        <w:ind w:firstLine="5103"/>
        <w:jc w:val="both"/>
        <w:outlineLvl w:val="1"/>
      </w:pPr>
      <w:r>
        <w:lastRenderedPageBreak/>
        <w:t xml:space="preserve">Приложение № </w:t>
      </w:r>
      <w:r w:rsidR="007E7CDA">
        <w:t>4</w:t>
      </w:r>
    </w:p>
    <w:p w14:paraId="7B02B3BE" w14:textId="77777777" w:rsidR="004370C7" w:rsidRDefault="004370C7" w:rsidP="004370C7">
      <w:pPr>
        <w:widowControl w:val="0"/>
        <w:autoSpaceDE w:val="0"/>
        <w:autoSpaceDN w:val="0"/>
        <w:adjustRightInd w:val="0"/>
        <w:spacing w:after="0" w:line="240" w:lineRule="auto"/>
        <w:ind w:left="5103"/>
        <w:rPr>
          <w:rFonts w:eastAsia="Calibri"/>
        </w:rPr>
      </w:pPr>
      <w:r>
        <w:rPr>
          <w:rFonts w:eastAsia="Calibri"/>
        </w:rPr>
        <w:t>к Административному регламенту</w:t>
      </w:r>
    </w:p>
    <w:p w14:paraId="3F9BD740" w14:textId="783C4EFB" w:rsidR="004370C7" w:rsidRDefault="004370C7" w:rsidP="00893D0F">
      <w:pPr>
        <w:spacing w:after="0" w:line="240" w:lineRule="auto"/>
        <w:ind w:left="5103"/>
        <w:rPr>
          <w:rFonts w:eastAsia="Calibri"/>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893D0F">
        <w:rPr>
          <w:bCs/>
        </w:rPr>
        <w:t>сельского поселения Кабаковский сельсовет муниципального района Кармаскалинский район Республики Башкортостан</w:t>
      </w:r>
    </w:p>
    <w:p w14:paraId="48A021EB" w14:textId="77777777" w:rsidR="00E17476" w:rsidRDefault="00E17476" w:rsidP="00E17476">
      <w:pPr>
        <w:autoSpaceDE w:val="0"/>
        <w:autoSpaceDN w:val="0"/>
        <w:adjustRightInd w:val="0"/>
        <w:spacing w:after="0" w:line="240" w:lineRule="auto"/>
        <w:ind w:firstLine="2977"/>
        <w:jc w:val="right"/>
      </w:pPr>
      <w:r>
        <w:t>Кому ________________________________</w:t>
      </w:r>
    </w:p>
    <w:p w14:paraId="42421C99" w14:textId="77777777" w:rsidR="00E17476" w:rsidRDefault="00E17476" w:rsidP="00E17476">
      <w:pPr>
        <w:autoSpaceDE w:val="0"/>
        <w:autoSpaceDN w:val="0"/>
        <w:adjustRightInd w:val="0"/>
        <w:spacing w:after="0" w:line="240" w:lineRule="auto"/>
        <w:ind w:left="4820"/>
        <w:rPr>
          <w:sz w:val="20"/>
          <w:szCs w:val="20"/>
        </w:rPr>
      </w:pPr>
      <w:r>
        <w:rPr>
          <w:i/>
          <w:sz w:val="20"/>
          <w:szCs w:val="20"/>
        </w:rPr>
        <w:t>(фамилия, имя, отчество (при наличии) заявителя - для физического лица, ОГРНИП - для физического лица, зарегистрированного в качестве индивидуального предпринимателя, полное наименование, ИНН</w:t>
      </w:r>
      <w:r>
        <w:rPr>
          <w:rStyle w:val="a3"/>
          <w:i/>
          <w:sz w:val="20"/>
          <w:szCs w:val="20"/>
        </w:rPr>
        <w:footnoteReference w:id="5"/>
      </w:r>
      <w:r>
        <w:rPr>
          <w:i/>
          <w:sz w:val="20"/>
          <w:szCs w:val="20"/>
        </w:rPr>
        <w:t xml:space="preserve">, ОГРН - для юридического лица) </w:t>
      </w:r>
    </w:p>
    <w:p w14:paraId="7D4FE674" w14:textId="77777777" w:rsidR="00E17476" w:rsidRDefault="00E17476" w:rsidP="00E17476">
      <w:pPr>
        <w:autoSpaceDE w:val="0"/>
        <w:autoSpaceDN w:val="0"/>
        <w:adjustRightInd w:val="0"/>
        <w:spacing w:after="0" w:line="240" w:lineRule="auto"/>
        <w:ind w:firstLine="4820"/>
        <w:rPr>
          <w:sz w:val="20"/>
          <w:szCs w:val="20"/>
        </w:rPr>
      </w:pPr>
      <w:r>
        <w:rPr>
          <w:sz w:val="20"/>
          <w:szCs w:val="20"/>
        </w:rPr>
        <w:t>_______________________________________________</w:t>
      </w:r>
    </w:p>
    <w:p w14:paraId="7D48FE47" w14:textId="77777777" w:rsidR="00E17476" w:rsidRDefault="00E17476" w:rsidP="00E17476">
      <w:pPr>
        <w:widowControl w:val="0"/>
        <w:autoSpaceDE w:val="0"/>
        <w:autoSpaceDN w:val="0"/>
        <w:adjustRightInd w:val="0"/>
        <w:spacing w:after="0" w:line="240" w:lineRule="auto"/>
        <w:ind w:left="4820"/>
        <w:rPr>
          <w:i/>
          <w:sz w:val="20"/>
          <w:szCs w:val="20"/>
        </w:rPr>
      </w:pPr>
      <w:r>
        <w:rPr>
          <w:i/>
          <w:sz w:val="20"/>
          <w:szCs w:val="20"/>
        </w:rPr>
        <w:t>его почтовый индекс и адрес, телефон, адрес электронной почты</w:t>
      </w:r>
    </w:p>
    <w:p w14:paraId="768E5869" w14:textId="77777777" w:rsidR="004370C7" w:rsidRDefault="004370C7" w:rsidP="004370C7">
      <w:pPr>
        <w:widowControl w:val="0"/>
        <w:autoSpaceDE w:val="0"/>
        <w:autoSpaceDN w:val="0"/>
        <w:adjustRightInd w:val="0"/>
        <w:spacing w:after="0" w:line="240" w:lineRule="auto"/>
        <w:ind w:left="4536"/>
        <w:rPr>
          <w:rFonts w:eastAsia="Calibri"/>
        </w:rPr>
      </w:pPr>
    </w:p>
    <w:p w14:paraId="726E85D6"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РЕШЕНИЕ</w:t>
      </w:r>
    </w:p>
    <w:p w14:paraId="15116306" w14:textId="77777777" w:rsidR="005D0350" w:rsidRDefault="005D0350" w:rsidP="005D0350">
      <w:pPr>
        <w:widowControl w:val="0"/>
        <w:autoSpaceDE w:val="0"/>
        <w:autoSpaceDN w:val="0"/>
        <w:adjustRightInd w:val="0"/>
        <w:spacing w:after="0" w:line="240" w:lineRule="auto"/>
        <w:jc w:val="center"/>
        <w:rPr>
          <w:rFonts w:eastAsia="Calibri"/>
          <w:b/>
          <w:bCs/>
        </w:rPr>
      </w:pPr>
      <w:r>
        <w:rPr>
          <w:rFonts w:eastAsia="Calibri"/>
          <w:b/>
          <w:bCs/>
        </w:rPr>
        <w:t xml:space="preserve">об отказе в предоставлении муниципальной услуги </w:t>
      </w:r>
    </w:p>
    <w:p w14:paraId="57108F75" w14:textId="77777777" w:rsidR="005D0350" w:rsidRDefault="005D0350" w:rsidP="005D0350">
      <w:pPr>
        <w:widowControl w:val="0"/>
        <w:autoSpaceDE w:val="0"/>
        <w:autoSpaceDN w:val="0"/>
        <w:adjustRightInd w:val="0"/>
        <w:spacing w:after="0" w:line="240" w:lineRule="auto"/>
        <w:jc w:val="center"/>
        <w:rPr>
          <w:b/>
        </w:rPr>
      </w:pPr>
      <w:r>
        <w:rPr>
          <w:b/>
        </w:rPr>
        <w:t xml:space="preserve">«Направление уведомления о планируемом сносе объекта </w:t>
      </w:r>
    </w:p>
    <w:p w14:paraId="315C50C6" w14:textId="77777777" w:rsidR="005D0350" w:rsidRDefault="005D0350" w:rsidP="005D0350">
      <w:pPr>
        <w:widowControl w:val="0"/>
        <w:autoSpaceDE w:val="0"/>
        <w:autoSpaceDN w:val="0"/>
        <w:adjustRightInd w:val="0"/>
        <w:spacing w:after="0" w:line="240" w:lineRule="auto"/>
        <w:jc w:val="center"/>
        <w:rPr>
          <w:b/>
        </w:rPr>
      </w:pPr>
      <w:r>
        <w:rPr>
          <w:b/>
        </w:rPr>
        <w:t xml:space="preserve">капитального строительства и уведомления о завершении сноса </w:t>
      </w:r>
    </w:p>
    <w:p w14:paraId="3D938A88" w14:textId="77777777" w:rsidR="005D0350" w:rsidRDefault="005D0350" w:rsidP="005D0350">
      <w:pPr>
        <w:widowControl w:val="0"/>
        <w:autoSpaceDE w:val="0"/>
        <w:autoSpaceDN w:val="0"/>
        <w:adjustRightInd w:val="0"/>
        <w:spacing w:after="0" w:line="240" w:lineRule="auto"/>
        <w:jc w:val="center"/>
        <w:rPr>
          <w:rFonts w:eastAsia="Calibri"/>
          <w:b/>
          <w:bCs/>
        </w:rPr>
      </w:pPr>
      <w:r>
        <w:rPr>
          <w:b/>
        </w:rPr>
        <w:t>объекта капитального строительства»</w:t>
      </w:r>
    </w:p>
    <w:p w14:paraId="60364BA3" w14:textId="77777777" w:rsidR="005D0350" w:rsidRDefault="005D0350" w:rsidP="005D0350">
      <w:pPr>
        <w:widowControl w:val="0"/>
        <w:autoSpaceDE w:val="0"/>
        <w:autoSpaceDN w:val="0"/>
        <w:adjustRightInd w:val="0"/>
        <w:spacing w:after="0" w:line="240" w:lineRule="auto"/>
        <w:jc w:val="center"/>
        <w:rPr>
          <w:rFonts w:eastAsia="Calibri"/>
        </w:rPr>
      </w:pPr>
      <w:r>
        <w:rPr>
          <w:rFonts w:eastAsia="Calibri"/>
        </w:rPr>
        <w:t>№         /      от «__» ______________ 20___г.</w:t>
      </w:r>
    </w:p>
    <w:p w14:paraId="1E0089F4" w14:textId="77777777" w:rsidR="005D0350" w:rsidRDefault="005D0350" w:rsidP="005D0350">
      <w:pPr>
        <w:spacing w:after="0" w:line="240" w:lineRule="auto"/>
        <w:ind w:firstLine="708"/>
        <w:jc w:val="center"/>
        <w:rPr>
          <w:i/>
        </w:rPr>
      </w:pPr>
    </w:p>
    <w:p w14:paraId="15B91209" w14:textId="77777777" w:rsidR="005D0350" w:rsidRDefault="005D0350" w:rsidP="005D0350">
      <w:pPr>
        <w:spacing w:after="0" w:line="240" w:lineRule="auto"/>
        <w:ind w:firstLine="708"/>
        <w:jc w:val="center"/>
        <w:rPr>
          <w:i/>
        </w:rPr>
      </w:pPr>
      <w:r>
        <w:rPr>
          <w:i/>
          <w:iCs/>
        </w:rPr>
        <w:t>[Н</w:t>
      </w:r>
      <w:r>
        <w:rPr>
          <w:i/>
        </w:rPr>
        <w:t>аименование Администрации (уполномоченного органа) местного самоуправления</w:t>
      </w:r>
      <w:r>
        <w:rPr>
          <w:i/>
          <w:iCs/>
        </w:rPr>
        <w:t>]</w:t>
      </w:r>
    </w:p>
    <w:p w14:paraId="77F5A62D" w14:textId="77777777" w:rsidR="005D0350" w:rsidRDefault="005D0350" w:rsidP="005D0350">
      <w:pPr>
        <w:spacing w:after="0" w:line="240" w:lineRule="auto"/>
        <w:ind w:firstLine="708"/>
        <w:jc w:val="center"/>
        <w:rPr>
          <w:i/>
        </w:rPr>
      </w:pPr>
    </w:p>
    <w:p w14:paraId="25F5146B" w14:textId="0720F8DF" w:rsidR="005D0350" w:rsidRDefault="001A23AB" w:rsidP="007D425A">
      <w:pPr>
        <w:spacing w:after="0" w:line="240" w:lineRule="auto"/>
        <w:ind w:firstLine="709"/>
        <w:jc w:val="both"/>
      </w:pPr>
      <w:r>
        <w:t>П</w:t>
      </w:r>
      <w:r w:rsidR="005D0350">
        <w:t xml:space="preserve">о результатам рассмотрения уведомления </w:t>
      </w:r>
      <w:r w:rsidR="005D0350">
        <w:rPr>
          <w:rFonts w:eastAsia="Calibri"/>
          <w:bCs/>
          <w:i/>
          <w:iCs/>
        </w:rPr>
        <w:t>[</w:t>
      </w:r>
      <w:r w:rsidR="005D0350">
        <w:rPr>
          <w:bCs/>
          <w:i/>
          <w:iCs/>
        </w:rPr>
        <w:t>о планируемом сносе объекта капитального строительства / о завершении сноса объекта капитального строительства</w:t>
      </w:r>
      <w:r w:rsidR="005D0350">
        <w:rPr>
          <w:rFonts w:eastAsia="Calibri"/>
          <w:bCs/>
          <w:i/>
          <w:iCs/>
        </w:rPr>
        <w:t>]</w:t>
      </w:r>
      <w:r w:rsidR="00B71134" w:rsidRPr="00B71134">
        <w:rPr>
          <w:rFonts w:eastAsia="Calibri"/>
          <w:bCs/>
        </w:rPr>
        <w:t xml:space="preserve"> </w:t>
      </w:r>
      <w:r w:rsidR="00B71134">
        <w:rPr>
          <w:rFonts w:eastAsia="Calibri"/>
          <w:bCs/>
        </w:rPr>
        <w:t xml:space="preserve">на земельном участке </w:t>
      </w:r>
      <w:r w:rsidR="00B71134">
        <w:rPr>
          <w:rFonts w:eastAsia="Calibri"/>
          <w:bCs/>
          <w:i/>
          <w:iCs/>
        </w:rPr>
        <w:t>[кадастровый номер (при наличии), адрес или описание местоположения земельного участка]</w:t>
      </w:r>
      <w:r w:rsidR="005D0350">
        <w:t xml:space="preserve">, зарегистрированного </w:t>
      </w:r>
      <w:r w:rsidR="005D0350">
        <w:rPr>
          <w:rFonts w:eastAsia="Calibri"/>
          <w:bCs/>
          <w:i/>
          <w:iCs/>
        </w:rPr>
        <w:t xml:space="preserve">[дата] №[номер] </w:t>
      </w:r>
      <w:r w:rsidR="005D0350">
        <w:rPr>
          <w:rFonts w:eastAsia="Calibri"/>
          <w:bCs/>
        </w:rPr>
        <w:t>принято решение об отказе в предоставлении муниципальной услуги согласно</w:t>
      </w:r>
      <w:r w:rsidR="005D0350">
        <w:t xml:space="preserve"> </w:t>
      </w:r>
      <w:r w:rsidR="005D0350">
        <w:rPr>
          <w:rFonts w:eastAsia="Calibri"/>
          <w:bCs/>
        </w:rPr>
        <w:t xml:space="preserve">утвержденному административному регламенту уполномоченного органа </w:t>
      </w:r>
      <w:r w:rsidR="005D0350">
        <w:rPr>
          <w:rFonts w:eastAsia="Calibri"/>
          <w:bCs/>
          <w:i/>
          <w:iCs/>
        </w:rPr>
        <w:t>[Наименование органа местного самоуправления]</w:t>
      </w:r>
      <w:r w:rsidR="005D0350">
        <w:rPr>
          <w:rFonts w:eastAsia="Calibri"/>
          <w:bCs/>
        </w:rPr>
        <w:t xml:space="preserve"> по следующим основаниям (</w:t>
      </w:r>
      <w:r w:rsidR="005D0350">
        <w:t>по пунктам Административного регламента):</w:t>
      </w:r>
    </w:p>
    <w:p w14:paraId="1FD42075" w14:textId="77777777" w:rsidR="00F014E4" w:rsidRDefault="00F014E4" w:rsidP="00150BCF">
      <w:pPr>
        <w:pStyle w:val="af9"/>
        <w:widowControl w:val="0"/>
        <w:tabs>
          <w:tab w:val="left" w:pos="567"/>
        </w:tabs>
        <w:spacing w:after="0" w:line="240" w:lineRule="auto"/>
        <w:ind w:left="709"/>
        <w:jc w:val="both"/>
      </w:pPr>
      <w:r>
        <w:t>В случае направления уведомления о планируемом сносе:</w:t>
      </w:r>
    </w:p>
    <w:p w14:paraId="461D2151" w14:textId="21F461B4" w:rsidR="005D0350" w:rsidRDefault="005D0350" w:rsidP="007D425A">
      <w:pPr>
        <w:pStyle w:val="af9"/>
        <w:numPr>
          <w:ilvl w:val="3"/>
          <w:numId w:val="47"/>
        </w:numPr>
        <w:spacing w:after="0" w:line="240" w:lineRule="auto"/>
        <w:ind w:left="0" w:firstLine="709"/>
        <w:jc w:val="both"/>
        <w:rPr>
          <w:b/>
          <w:bCs/>
        </w:rPr>
      </w:pPr>
      <w:r>
        <w:rPr>
          <w:b/>
          <w:bCs/>
        </w:rPr>
        <w:t>Подпункт «а» пункта 2.1</w:t>
      </w:r>
      <w:r w:rsidR="009B4B31">
        <w:rPr>
          <w:b/>
          <w:bCs/>
        </w:rPr>
        <w:t>5.1</w:t>
      </w:r>
    </w:p>
    <w:p w14:paraId="6693EF19" w14:textId="77777777" w:rsidR="005D0350" w:rsidRDefault="005D0350" w:rsidP="007D425A">
      <w:pPr>
        <w:spacing w:after="0" w:line="240" w:lineRule="auto"/>
        <w:ind w:firstLine="709"/>
        <w:jc w:val="both"/>
        <w:rPr>
          <w:b/>
          <w:bCs/>
        </w:rPr>
      </w:pPr>
      <w:r>
        <w:rPr>
          <w:b/>
          <w:bCs/>
        </w:rPr>
        <w:t>Основание отказа:</w:t>
      </w: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544887A5" w14:textId="77777777" w:rsidR="005D0350" w:rsidRDefault="005D0350" w:rsidP="007D425A">
      <w:pPr>
        <w:spacing w:after="0" w:line="240" w:lineRule="auto"/>
        <w:ind w:firstLine="709"/>
        <w:jc w:val="both"/>
        <w:rPr>
          <w:i/>
          <w:iCs/>
        </w:rPr>
      </w:pPr>
      <w:r>
        <w:rPr>
          <w:b/>
          <w:bCs/>
        </w:rPr>
        <w:lastRenderedPageBreak/>
        <w:t>Разъяснение причины отказа:</w:t>
      </w:r>
      <w:r>
        <w:rPr>
          <w:i/>
          <w:iCs/>
        </w:rPr>
        <w:t xml:space="preserve"> [</w:t>
      </w:r>
      <w:r>
        <w:rPr>
          <w:i/>
        </w:rPr>
        <w:t>Указать документы, в которых выявлено противоречие</w:t>
      </w:r>
      <w:r>
        <w:rPr>
          <w:i/>
          <w:iCs/>
        </w:rPr>
        <w:t>]</w:t>
      </w:r>
    </w:p>
    <w:p w14:paraId="3ADA84D8" w14:textId="576802C8" w:rsidR="005D0350" w:rsidRDefault="005D0350" w:rsidP="007D425A">
      <w:pPr>
        <w:pStyle w:val="af9"/>
        <w:numPr>
          <w:ilvl w:val="3"/>
          <w:numId w:val="47"/>
        </w:numPr>
        <w:spacing w:after="0" w:line="240" w:lineRule="auto"/>
        <w:ind w:left="0" w:firstLine="709"/>
        <w:jc w:val="both"/>
        <w:rPr>
          <w:b/>
          <w:bCs/>
        </w:rPr>
      </w:pPr>
      <w:r>
        <w:rPr>
          <w:b/>
          <w:bCs/>
        </w:rPr>
        <w:t>Подпункт «</w:t>
      </w:r>
      <w:r w:rsidR="00113BAB">
        <w:rPr>
          <w:b/>
          <w:bCs/>
        </w:rPr>
        <w:t>б</w:t>
      </w:r>
      <w:r>
        <w:rPr>
          <w:b/>
          <w:bCs/>
        </w:rPr>
        <w:t>» пункта 2.1</w:t>
      </w:r>
      <w:r w:rsidR="00617900">
        <w:rPr>
          <w:b/>
          <w:bCs/>
        </w:rPr>
        <w:t>5.1</w:t>
      </w:r>
    </w:p>
    <w:p w14:paraId="6C272BA2" w14:textId="0FD9BCA6" w:rsidR="005D0350" w:rsidRDefault="005D0350" w:rsidP="007D425A">
      <w:pPr>
        <w:spacing w:after="0" w:line="240" w:lineRule="auto"/>
        <w:ind w:firstLine="709"/>
        <w:jc w:val="both"/>
        <w:rPr>
          <w:b/>
          <w:bCs/>
        </w:rPr>
      </w:pPr>
      <w:r>
        <w:rPr>
          <w:b/>
          <w:bCs/>
        </w:rPr>
        <w:t>Основание отказа:</w:t>
      </w:r>
      <w:r>
        <w:t xml:space="preserve"> </w:t>
      </w:r>
      <w:r w:rsidR="002F13F5">
        <w:t>заявитель не является застройщиком или правообладателем объекта капитального строительства</w:t>
      </w:r>
      <w:r>
        <w:t>.</w:t>
      </w:r>
    </w:p>
    <w:p w14:paraId="35C1C589" w14:textId="77777777" w:rsidR="005D0350" w:rsidRDefault="005D0350"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65C3F0F5" w14:textId="3ECF60DC" w:rsidR="005D0350" w:rsidRDefault="005D0350" w:rsidP="007D425A">
      <w:pPr>
        <w:pStyle w:val="af9"/>
        <w:numPr>
          <w:ilvl w:val="3"/>
          <w:numId w:val="47"/>
        </w:numPr>
        <w:spacing w:after="0" w:line="240" w:lineRule="auto"/>
        <w:ind w:left="0" w:firstLine="709"/>
        <w:jc w:val="both"/>
        <w:rPr>
          <w:b/>
          <w:bCs/>
        </w:rPr>
      </w:pPr>
      <w:r>
        <w:rPr>
          <w:b/>
          <w:bCs/>
        </w:rPr>
        <w:t>Подпункт «</w:t>
      </w:r>
      <w:r w:rsidR="00113BAB">
        <w:rPr>
          <w:b/>
          <w:bCs/>
        </w:rPr>
        <w:t>в</w:t>
      </w:r>
      <w:r>
        <w:rPr>
          <w:b/>
          <w:bCs/>
        </w:rPr>
        <w:t>» пункта 2.1</w:t>
      </w:r>
      <w:r w:rsidR="002F13F5">
        <w:rPr>
          <w:b/>
          <w:bCs/>
        </w:rPr>
        <w:t>5.1</w:t>
      </w:r>
    </w:p>
    <w:p w14:paraId="28FFDF31" w14:textId="474242BD" w:rsidR="005D0350" w:rsidRDefault="005D0350" w:rsidP="007D425A">
      <w:pPr>
        <w:spacing w:after="0" w:line="240" w:lineRule="auto"/>
        <w:ind w:firstLine="709"/>
        <w:jc w:val="both"/>
        <w:rPr>
          <w:b/>
          <w:bCs/>
        </w:rPr>
      </w:pPr>
      <w:r>
        <w:rPr>
          <w:b/>
          <w:bCs/>
        </w:rPr>
        <w:t>Основание отказа:</w:t>
      </w:r>
      <w:r>
        <w:t xml:space="preserve"> </w:t>
      </w:r>
      <w:r w:rsidR="002F13F5">
        <w:t>уведомление о планируемом сносе содержит сведения об объекте, который не является объектом капитального строительства</w:t>
      </w:r>
      <w:r>
        <w:t>.</w:t>
      </w:r>
    </w:p>
    <w:p w14:paraId="7B221BC3" w14:textId="77777777" w:rsidR="005D0350" w:rsidRDefault="005D0350"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3C0DADBD" w14:textId="1F72A74B" w:rsidR="008C3408" w:rsidRDefault="008C3408" w:rsidP="008C3408">
      <w:pPr>
        <w:pStyle w:val="af9"/>
        <w:numPr>
          <w:ilvl w:val="3"/>
          <w:numId w:val="47"/>
        </w:numPr>
        <w:spacing w:after="0" w:line="240" w:lineRule="auto"/>
        <w:ind w:left="0" w:firstLine="709"/>
        <w:jc w:val="both"/>
        <w:rPr>
          <w:b/>
          <w:bCs/>
        </w:rPr>
      </w:pPr>
      <w:r>
        <w:rPr>
          <w:b/>
          <w:bCs/>
        </w:rPr>
        <w:t>Подпункт «г» пункта 2.15.1</w:t>
      </w:r>
    </w:p>
    <w:p w14:paraId="73CF0559" w14:textId="43BA28DC" w:rsidR="008C3408" w:rsidRDefault="008C3408" w:rsidP="008C3408">
      <w:pPr>
        <w:spacing w:after="0" w:line="240" w:lineRule="auto"/>
        <w:ind w:firstLine="709"/>
        <w:jc w:val="both"/>
        <w:rPr>
          <w:b/>
          <w:bCs/>
        </w:rPr>
      </w:pPr>
      <w:r>
        <w:rPr>
          <w:b/>
          <w:bCs/>
        </w:rPr>
        <w:t>Основание отказа:</w:t>
      </w:r>
      <w:r>
        <w:t xml:space="preserve"> уведомление о планируемом сносе содержит сведения об объекте, который </w:t>
      </w:r>
      <w:r w:rsidR="00D01B5D">
        <w:t xml:space="preserve">включен </w:t>
      </w:r>
      <w:r w:rsidR="002B1080">
        <w:t>в единый государственный реестр объектов культурного наследия (памятников истории и культуры) народов Российской Федерации, или является выявленным объектом культурного наследия</w:t>
      </w:r>
      <w:r>
        <w:t>.</w:t>
      </w:r>
    </w:p>
    <w:p w14:paraId="680D116E" w14:textId="77777777" w:rsidR="008C3408" w:rsidRDefault="008C3408" w:rsidP="008C3408">
      <w:pPr>
        <w:spacing w:after="0" w:line="240" w:lineRule="auto"/>
        <w:ind w:firstLine="709"/>
        <w:jc w:val="both"/>
        <w:rPr>
          <w:i/>
          <w:iCs/>
        </w:rPr>
      </w:pPr>
      <w:r>
        <w:rPr>
          <w:b/>
          <w:bCs/>
        </w:rPr>
        <w:t>Разъяснение причины отказа:</w:t>
      </w:r>
      <w:r>
        <w:rPr>
          <w:i/>
          <w:iCs/>
        </w:rPr>
        <w:t xml:space="preserve"> [</w:t>
      </w:r>
      <w:r>
        <w:rPr>
          <w:i/>
        </w:rPr>
        <w:t>Указываются основания такого вывода</w:t>
      </w:r>
      <w:r>
        <w:rPr>
          <w:i/>
          <w:iCs/>
        </w:rPr>
        <w:t>]</w:t>
      </w:r>
    </w:p>
    <w:p w14:paraId="2A6003F5" w14:textId="77777777" w:rsidR="008C3408" w:rsidRDefault="008C3408" w:rsidP="00150BCF">
      <w:pPr>
        <w:widowControl w:val="0"/>
        <w:tabs>
          <w:tab w:val="left" w:pos="567"/>
        </w:tabs>
        <w:spacing w:after="0" w:line="240" w:lineRule="auto"/>
        <w:ind w:firstLine="709"/>
        <w:jc w:val="both"/>
      </w:pPr>
    </w:p>
    <w:p w14:paraId="37C8B899" w14:textId="0FE39F39" w:rsidR="003A0F21" w:rsidRDefault="003A0F21" w:rsidP="00150BCF">
      <w:pPr>
        <w:widowControl w:val="0"/>
        <w:tabs>
          <w:tab w:val="left" w:pos="567"/>
        </w:tabs>
        <w:spacing w:after="0" w:line="240" w:lineRule="auto"/>
        <w:ind w:firstLine="709"/>
        <w:jc w:val="both"/>
      </w:pPr>
      <w:r>
        <w:t>В случае направления уведомления о завершении сноса:</w:t>
      </w:r>
    </w:p>
    <w:p w14:paraId="7704BD99" w14:textId="6E196EA3" w:rsidR="003A0F21" w:rsidRDefault="003A0F21" w:rsidP="007D425A">
      <w:pPr>
        <w:pStyle w:val="af9"/>
        <w:numPr>
          <w:ilvl w:val="3"/>
          <w:numId w:val="47"/>
        </w:numPr>
        <w:spacing w:after="0" w:line="240" w:lineRule="auto"/>
        <w:ind w:left="0" w:firstLine="709"/>
        <w:jc w:val="both"/>
        <w:rPr>
          <w:b/>
          <w:bCs/>
        </w:rPr>
      </w:pPr>
      <w:r>
        <w:rPr>
          <w:b/>
          <w:bCs/>
        </w:rPr>
        <w:t>Подпункт «а» пункта 2.15.2</w:t>
      </w:r>
    </w:p>
    <w:p w14:paraId="0BEA87BA" w14:textId="77777777" w:rsidR="003A0F21" w:rsidRDefault="003A0F21" w:rsidP="007D425A">
      <w:pPr>
        <w:spacing w:after="0" w:line="240" w:lineRule="auto"/>
        <w:ind w:firstLine="709"/>
        <w:jc w:val="both"/>
        <w:rPr>
          <w:b/>
          <w:bCs/>
        </w:rPr>
      </w:pPr>
      <w:r>
        <w:rPr>
          <w:b/>
          <w:bCs/>
        </w:rPr>
        <w:t>Основание отказа:</w:t>
      </w:r>
      <w: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3F65A8D6" w14:textId="77777777" w:rsidR="003A0F21" w:rsidRDefault="003A0F21" w:rsidP="007D425A">
      <w:pPr>
        <w:spacing w:after="0" w:line="240" w:lineRule="auto"/>
        <w:ind w:firstLine="709"/>
        <w:jc w:val="both"/>
        <w:rPr>
          <w:i/>
          <w:iCs/>
        </w:rPr>
      </w:pPr>
      <w:r>
        <w:rPr>
          <w:b/>
          <w:bCs/>
        </w:rPr>
        <w:t>Разъяснение причины отказа:</w:t>
      </w:r>
      <w:r>
        <w:rPr>
          <w:i/>
          <w:iCs/>
        </w:rPr>
        <w:t xml:space="preserve"> [</w:t>
      </w:r>
      <w:r>
        <w:rPr>
          <w:i/>
        </w:rPr>
        <w:t>Указать документы, в которых выявлено противоречие</w:t>
      </w:r>
      <w:r>
        <w:rPr>
          <w:i/>
          <w:iCs/>
        </w:rPr>
        <w:t>]</w:t>
      </w:r>
    </w:p>
    <w:p w14:paraId="3A0AF169" w14:textId="442ADC6F" w:rsidR="003A0F21" w:rsidRDefault="003A0F21" w:rsidP="007D425A">
      <w:pPr>
        <w:pStyle w:val="af9"/>
        <w:numPr>
          <w:ilvl w:val="3"/>
          <w:numId w:val="47"/>
        </w:numPr>
        <w:spacing w:after="0" w:line="240" w:lineRule="auto"/>
        <w:ind w:left="0" w:firstLine="709"/>
        <w:jc w:val="both"/>
        <w:rPr>
          <w:b/>
          <w:bCs/>
        </w:rPr>
      </w:pPr>
      <w:r>
        <w:rPr>
          <w:b/>
          <w:bCs/>
        </w:rPr>
        <w:t>Подпункт «б» пункта 2.15.2</w:t>
      </w:r>
    </w:p>
    <w:p w14:paraId="50DC108D" w14:textId="77777777" w:rsidR="003A0F21" w:rsidRDefault="003A0F21" w:rsidP="007D425A">
      <w:pPr>
        <w:spacing w:after="0" w:line="240" w:lineRule="auto"/>
        <w:ind w:firstLine="709"/>
        <w:jc w:val="both"/>
        <w:rPr>
          <w:b/>
          <w:bCs/>
        </w:rPr>
      </w:pPr>
      <w:r>
        <w:rPr>
          <w:b/>
          <w:bCs/>
        </w:rPr>
        <w:t>Основание отказа:</w:t>
      </w:r>
      <w:r>
        <w:t xml:space="preserve"> отсутствие документов (сведений), предусмотренных нормативными правовыми актами Российской Федерации</w:t>
      </w:r>
    </w:p>
    <w:p w14:paraId="2573CF09" w14:textId="77777777" w:rsidR="003A0F21" w:rsidRDefault="003A0F21" w:rsidP="007D425A">
      <w:pPr>
        <w:spacing w:after="0" w:line="240" w:lineRule="auto"/>
        <w:ind w:firstLine="709"/>
        <w:jc w:val="both"/>
        <w:rPr>
          <w:i/>
          <w:iCs/>
        </w:rPr>
      </w:pPr>
      <w:r>
        <w:rPr>
          <w:b/>
          <w:bCs/>
        </w:rPr>
        <w:t>Разъяснение причины отказа:</w:t>
      </w:r>
      <w:r>
        <w:rPr>
          <w:i/>
          <w:iCs/>
        </w:rPr>
        <w:t xml:space="preserve"> [</w:t>
      </w:r>
      <w:r>
        <w:rPr>
          <w:i/>
        </w:rPr>
        <w:t>Указываются отсутствующие документы</w:t>
      </w:r>
      <w:r>
        <w:rPr>
          <w:i/>
          <w:iCs/>
        </w:rPr>
        <w:t>]</w:t>
      </w:r>
    </w:p>
    <w:p w14:paraId="3B97A217" w14:textId="77777777" w:rsidR="005D0350" w:rsidRDefault="005D0350" w:rsidP="007D425A">
      <w:pPr>
        <w:pStyle w:val="13"/>
        <w:ind w:firstLine="720"/>
        <w:jc w:val="both"/>
      </w:pPr>
      <w:r>
        <w:t xml:space="preserve">Дополнительно информируем: </w:t>
      </w:r>
      <w:r>
        <w:rPr>
          <w:i/>
          <w:iCs/>
        </w:rPr>
        <w:t>[</w:t>
      </w:r>
      <w:r>
        <w:rPr>
          <w:i/>
        </w:rPr>
        <w:t>указывается информация, необходимая для устранения причин отказа в предоставлении услуги, а также иная дополнительная информация при наличии</w:t>
      </w:r>
      <w:r>
        <w:rPr>
          <w:i/>
          <w:iCs/>
        </w:rPr>
        <w:t>]</w:t>
      </w:r>
    </w:p>
    <w:p w14:paraId="43321F3A" w14:textId="77777777" w:rsidR="005D0350" w:rsidRDefault="005D0350" w:rsidP="00150BCF">
      <w:pPr>
        <w:pStyle w:val="13"/>
        <w:ind w:firstLine="709"/>
        <w:jc w:val="both"/>
      </w:pPr>
      <w:r>
        <w:t>Вы вправе повторно обратиться в уполномоченный орган с заявлением о предоставлении услуги после устранения указанных нарушений.</w:t>
      </w:r>
    </w:p>
    <w:p w14:paraId="0820FC4E" w14:textId="77777777" w:rsidR="005D0350" w:rsidRDefault="005D0350" w:rsidP="00150BCF">
      <w:pPr>
        <w:pStyle w:val="13"/>
        <w:ind w:firstLine="709"/>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747BE7B7" w14:textId="77777777" w:rsidR="005D0350" w:rsidRDefault="005D0350" w:rsidP="007D425A">
      <w:pPr>
        <w:pStyle w:val="13"/>
        <w:ind w:firstLine="720"/>
        <w:jc w:val="both"/>
      </w:pPr>
    </w:p>
    <w:p w14:paraId="50755E33" w14:textId="6AE30416" w:rsidR="005D0350" w:rsidRDefault="005D0350" w:rsidP="00150BCF">
      <w:pPr>
        <w:pStyle w:val="33"/>
        <w:tabs>
          <w:tab w:val="left" w:pos="4590"/>
          <w:tab w:val="left" w:pos="7247"/>
        </w:tabs>
        <w:rPr>
          <w:sz w:val="28"/>
          <w:szCs w:val="28"/>
        </w:rPr>
      </w:pPr>
      <w:r>
        <w:rPr>
          <w:sz w:val="28"/>
          <w:szCs w:val="28"/>
        </w:rPr>
        <w:t>(должностное лицо (работник),</w:t>
      </w:r>
      <w:r>
        <w:rPr>
          <w:sz w:val="28"/>
          <w:szCs w:val="28"/>
        </w:rPr>
        <w:tab/>
        <w:t>(</w:t>
      </w:r>
      <w:proofErr w:type="gramStart"/>
      <w:r>
        <w:rPr>
          <w:sz w:val="28"/>
          <w:szCs w:val="28"/>
        </w:rPr>
        <w:t xml:space="preserve">подпись)   </w:t>
      </w:r>
      <w:proofErr w:type="gramEnd"/>
      <w:r>
        <w:rPr>
          <w:sz w:val="28"/>
          <w:szCs w:val="28"/>
        </w:rPr>
        <w:t xml:space="preserve">             (фамилия</w:t>
      </w:r>
      <w:r w:rsidR="006C55CC">
        <w:rPr>
          <w:sz w:val="28"/>
          <w:szCs w:val="28"/>
        </w:rPr>
        <w:t>, имя</w:t>
      </w:r>
    </w:p>
    <w:p w14:paraId="41ABBB25" w14:textId="11CB9215" w:rsidR="005D0350" w:rsidRDefault="005D0350" w:rsidP="00150BCF">
      <w:pPr>
        <w:pStyle w:val="33"/>
        <w:rPr>
          <w:sz w:val="28"/>
          <w:szCs w:val="28"/>
        </w:rPr>
      </w:pPr>
      <w:r>
        <w:rPr>
          <w:sz w:val="28"/>
          <w:szCs w:val="28"/>
        </w:rPr>
        <w:t xml:space="preserve">имеющее право принять </w:t>
      </w:r>
      <w:r w:rsidR="006C55CC">
        <w:rPr>
          <w:sz w:val="28"/>
          <w:szCs w:val="28"/>
        </w:rPr>
        <w:tab/>
      </w:r>
      <w:r w:rsidR="006C55CC">
        <w:rPr>
          <w:sz w:val="28"/>
          <w:szCs w:val="28"/>
        </w:rPr>
        <w:tab/>
      </w:r>
      <w:r w:rsidR="006C55CC">
        <w:rPr>
          <w:sz w:val="28"/>
          <w:szCs w:val="28"/>
        </w:rPr>
        <w:tab/>
      </w:r>
      <w:r w:rsidR="006C55CC">
        <w:rPr>
          <w:sz w:val="28"/>
          <w:szCs w:val="28"/>
        </w:rPr>
        <w:tab/>
      </w:r>
      <w:r w:rsidR="006C55CC">
        <w:rPr>
          <w:sz w:val="28"/>
          <w:szCs w:val="28"/>
        </w:rPr>
        <w:tab/>
        <w:t xml:space="preserve">     </w:t>
      </w:r>
      <w:r w:rsidR="006C55CC" w:rsidRPr="007D425A">
        <w:rPr>
          <w:sz w:val="28"/>
          <w:szCs w:val="28"/>
        </w:rPr>
        <w:t>отчество (при наличии))</w:t>
      </w:r>
    </w:p>
    <w:p w14:paraId="74375481" w14:textId="77777777" w:rsidR="005D0350" w:rsidRDefault="005D0350" w:rsidP="00150BCF">
      <w:pPr>
        <w:pStyle w:val="33"/>
        <w:rPr>
          <w:sz w:val="28"/>
          <w:szCs w:val="28"/>
        </w:rPr>
      </w:pPr>
      <w:r>
        <w:rPr>
          <w:sz w:val="28"/>
          <w:szCs w:val="28"/>
        </w:rPr>
        <w:t>решение об отказе</w:t>
      </w:r>
    </w:p>
    <w:p w14:paraId="09B1BF72" w14:textId="77777777" w:rsidR="005D0350" w:rsidRDefault="005D0350" w:rsidP="00150BCF">
      <w:pPr>
        <w:pStyle w:val="33"/>
        <w:jc w:val="both"/>
        <w:rPr>
          <w:sz w:val="28"/>
          <w:szCs w:val="28"/>
        </w:rPr>
      </w:pPr>
      <w:r>
        <w:rPr>
          <w:sz w:val="28"/>
          <w:szCs w:val="28"/>
        </w:rPr>
        <w:t>в предоставлении услуги)</w:t>
      </w:r>
    </w:p>
    <w:p w14:paraId="030A1F28" w14:textId="341EC28E" w:rsidR="005D0350" w:rsidRDefault="005D0350" w:rsidP="007D425A">
      <w:pPr>
        <w:pStyle w:val="33"/>
        <w:rPr>
          <w:sz w:val="28"/>
          <w:szCs w:val="28"/>
        </w:rPr>
      </w:pPr>
    </w:p>
    <w:p w14:paraId="03E90B97" w14:textId="77777777" w:rsidR="005D0350" w:rsidRDefault="005D0350" w:rsidP="00150BCF">
      <w:pPr>
        <w:pStyle w:val="13"/>
        <w:ind w:firstLine="720"/>
        <w:jc w:val="both"/>
      </w:pPr>
      <w:r>
        <w:t xml:space="preserve">Подпись заявителя, подтверждающая получение решения об отказе </w:t>
      </w:r>
      <w:r>
        <w:br/>
        <w:t>в предоставлении муниципальной услуги, сведения о направлении запроса в личный кабинет заявителя на ЕПГУ/РПГУ.</w:t>
      </w:r>
    </w:p>
    <w:p w14:paraId="0982956D" w14:textId="77777777" w:rsidR="005D0350" w:rsidRDefault="005D0350" w:rsidP="00150BCF">
      <w:pPr>
        <w:widowControl w:val="0"/>
        <w:tabs>
          <w:tab w:val="left" w:pos="4111"/>
        </w:tabs>
        <w:autoSpaceDE w:val="0"/>
        <w:autoSpaceDN w:val="0"/>
        <w:adjustRightInd w:val="0"/>
        <w:spacing w:after="0" w:line="240" w:lineRule="auto"/>
        <w:rPr>
          <w:rFonts w:eastAsia="Calibri"/>
        </w:rPr>
      </w:pPr>
    </w:p>
    <w:p w14:paraId="2DEE27EC" w14:textId="3DD68A6C" w:rsidR="00AB06CA" w:rsidRDefault="005D0350" w:rsidP="007D425A">
      <w:pPr>
        <w:pStyle w:val="33"/>
        <w:rPr>
          <w:rFonts w:eastAsia="Calibri"/>
          <w:bCs/>
        </w:rPr>
      </w:pPr>
      <w:r>
        <w:rPr>
          <w:sz w:val="28"/>
          <w:szCs w:val="28"/>
        </w:rPr>
        <w:t xml:space="preserve"> (подпись)</w:t>
      </w:r>
      <w:r>
        <w:rPr>
          <w:sz w:val="28"/>
          <w:szCs w:val="28"/>
        </w:rPr>
        <w:tab/>
        <w:t>(инициалы, фамилия заявителя)</w:t>
      </w:r>
      <w:r>
        <w:rPr>
          <w:sz w:val="28"/>
          <w:szCs w:val="28"/>
        </w:rPr>
        <w:tab/>
        <w:t xml:space="preserve">           </w:t>
      </w:r>
      <w:proofErr w:type="gramStart"/>
      <w:r>
        <w:rPr>
          <w:sz w:val="28"/>
          <w:szCs w:val="28"/>
        </w:rPr>
        <w:t xml:space="preserve">   (</w:t>
      </w:r>
      <w:proofErr w:type="gramEnd"/>
      <w:r>
        <w:rPr>
          <w:sz w:val="28"/>
          <w:szCs w:val="28"/>
        </w:rPr>
        <w:t>дата)</w:t>
      </w:r>
    </w:p>
    <w:p w14:paraId="051CBABE" w14:textId="77777777" w:rsidR="00AB06CA" w:rsidRDefault="00AB06CA" w:rsidP="004370C7">
      <w:pPr>
        <w:spacing w:before="120" w:after="0" w:line="240" w:lineRule="auto"/>
        <w:ind w:firstLine="709"/>
        <w:jc w:val="both"/>
      </w:pPr>
    </w:p>
    <w:p w14:paraId="7A9629B7" w14:textId="77777777" w:rsidR="00143CF3" w:rsidRDefault="00143CF3">
      <w:pPr>
        <w:autoSpaceDE w:val="0"/>
        <w:autoSpaceDN w:val="0"/>
        <w:adjustRightInd w:val="0"/>
        <w:spacing w:after="0" w:line="240" w:lineRule="auto"/>
        <w:rPr>
          <w:sz w:val="24"/>
          <w:szCs w:val="24"/>
        </w:rPr>
        <w:sectPr w:rsidR="00143CF3">
          <w:pgSz w:w="11906" w:h="16838"/>
          <w:pgMar w:top="993" w:right="567" w:bottom="1134" w:left="1701" w:header="425" w:footer="709" w:gutter="0"/>
          <w:pgNumType w:start="1"/>
          <w:cols w:space="708"/>
          <w:titlePg/>
          <w:docGrid w:linePitch="381"/>
        </w:sectPr>
      </w:pPr>
    </w:p>
    <w:p w14:paraId="758DAC0C" w14:textId="6A891EB5" w:rsidR="00143CF3" w:rsidRDefault="00CB7114" w:rsidP="00597D1D">
      <w:pPr>
        <w:tabs>
          <w:tab w:val="left" w:pos="9214"/>
        </w:tabs>
        <w:spacing w:after="0" w:line="240" w:lineRule="auto"/>
        <w:ind w:left="9072"/>
        <w:outlineLvl w:val="1"/>
      </w:pPr>
      <w:r>
        <w:lastRenderedPageBreak/>
        <w:t xml:space="preserve">Приложение № </w:t>
      </w:r>
      <w:r w:rsidR="006B0452">
        <w:t>5</w:t>
      </w:r>
    </w:p>
    <w:p w14:paraId="570E2EC9" w14:textId="77777777" w:rsidR="00143CF3" w:rsidRDefault="00CB7114">
      <w:pPr>
        <w:widowControl w:val="0"/>
        <w:tabs>
          <w:tab w:val="left" w:pos="9214"/>
        </w:tabs>
        <w:autoSpaceDE w:val="0"/>
        <w:autoSpaceDN w:val="0"/>
        <w:adjustRightInd w:val="0"/>
        <w:spacing w:after="0" w:line="240" w:lineRule="auto"/>
        <w:ind w:left="9072"/>
        <w:rPr>
          <w:rFonts w:eastAsia="Calibri"/>
        </w:rPr>
      </w:pPr>
      <w:r>
        <w:rPr>
          <w:rFonts w:eastAsia="Calibri"/>
        </w:rPr>
        <w:t>к Административному Регламенту</w:t>
      </w:r>
    </w:p>
    <w:p w14:paraId="5625BA8C" w14:textId="7F86B90D" w:rsidR="00143CF3" w:rsidRDefault="00CB7114">
      <w:pPr>
        <w:widowControl w:val="0"/>
        <w:autoSpaceDE w:val="0"/>
        <w:autoSpaceDN w:val="0"/>
        <w:adjustRightInd w:val="0"/>
        <w:spacing w:after="0" w:line="240" w:lineRule="auto"/>
        <w:ind w:left="9072"/>
        <w:rPr>
          <w:rFonts w:eastAsia="Calibri"/>
          <w:bCs/>
        </w:rPr>
      </w:pPr>
      <w:r>
        <w:rPr>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8E7A25">
        <w:rPr>
          <w:bCs/>
        </w:rPr>
        <w:t>в</w:t>
      </w:r>
      <w:r>
        <w:rPr>
          <w:bCs/>
        </w:rPr>
        <w:t xml:space="preserve"> </w:t>
      </w:r>
      <w:r w:rsidR="00635DB3">
        <w:rPr>
          <w:bCs/>
        </w:rPr>
        <w:t>сельском поселении Кабаковский сельсовет муниципального района Кармаскалинский район Республики Башкортостан</w:t>
      </w:r>
    </w:p>
    <w:p w14:paraId="00726B6C" w14:textId="77777777" w:rsidR="00143CF3" w:rsidRDefault="00143CF3">
      <w:pPr>
        <w:tabs>
          <w:tab w:val="left" w:pos="5103"/>
          <w:tab w:val="left" w:pos="9214"/>
        </w:tabs>
        <w:spacing w:after="0" w:line="240" w:lineRule="auto"/>
        <w:ind w:left="9214"/>
        <w:rPr>
          <w:b/>
        </w:rPr>
      </w:pPr>
    </w:p>
    <w:p w14:paraId="12C4F7EA" w14:textId="77777777" w:rsidR="0011384F" w:rsidRPr="0011384F" w:rsidRDefault="00CB7114" w:rsidP="007D425A">
      <w:pPr>
        <w:widowControl w:val="0"/>
        <w:tabs>
          <w:tab w:val="left" w:pos="567"/>
        </w:tabs>
        <w:spacing w:line="240" w:lineRule="auto"/>
        <w:contextualSpacing/>
        <w:jc w:val="center"/>
        <w:rPr>
          <w:b/>
        </w:rPr>
      </w:pPr>
      <w:r>
        <w:rPr>
          <w:b/>
        </w:rPr>
        <w:t>Состав, последовательность и сроки выполнения административных процедур (действий) при предоставлении муниципальной услуги</w:t>
      </w:r>
      <w:r w:rsidR="0011384F">
        <w:rPr>
          <w:b/>
        </w:rPr>
        <w:t xml:space="preserve"> </w:t>
      </w:r>
      <w:r w:rsidR="0011384F" w:rsidRPr="0011384F">
        <w:rPr>
          <w:b/>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408FCA8D" w14:textId="1F5C6AC9" w:rsidR="00143CF3" w:rsidRDefault="0011384F" w:rsidP="007D425A">
      <w:pPr>
        <w:widowControl w:val="0"/>
        <w:tabs>
          <w:tab w:val="left" w:pos="567"/>
        </w:tabs>
        <w:spacing w:line="240" w:lineRule="auto"/>
        <w:contextualSpacing/>
        <w:jc w:val="center"/>
        <w:outlineLvl w:val="2"/>
        <w:rPr>
          <w:b/>
        </w:rPr>
      </w:pPr>
      <w:r w:rsidRPr="0011384F">
        <w:rPr>
          <w:b/>
        </w:rPr>
        <w:t>подуслуга «Направление уведомления о планируемом сносе объекта капитального строительства»</w:t>
      </w:r>
    </w:p>
    <w:p w14:paraId="377961E9" w14:textId="73CDEB0C" w:rsidR="00E76645" w:rsidRPr="007D425A" w:rsidRDefault="00E76645" w:rsidP="007D425A">
      <w:pPr>
        <w:widowControl w:val="0"/>
        <w:tabs>
          <w:tab w:val="left" w:pos="567"/>
        </w:tabs>
        <w:spacing w:line="240" w:lineRule="auto"/>
        <w:contextualSpacing/>
        <w:jc w:val="center"/>
        <w:rPr>
          <w:b/>
          <w:sz w:val="22"/>
          <w:szCs w:val="22"/>
        </w:rPr>
      </w:pPr>
    </w:p>
    <w:tbl>
      <w:tblPr>
        <w:tblStyle w:val="af8"/>
        <w:tblW w:w="0" w:type="auto"/>
        <w:tblLook w:val="0620" w:firstRow="1" w:lastRow="0" w:firstColumn="0" w:lastColumn="0" w:noHBand="1" w:noVBand="1"/>
      </w:tblPr>
      <w:tblGrid>
        <w:gridCol w:w="2455"/>
        <w:gridCol w:w="2676"/>
        <w:gridCol w:w="2459"/>
        <w:gridCol w:w="2467"/>
        <w:gridCol w:w="2476"/>
        <w:gridCol w:w="2483"/>
      </w:tblGrid>
      <w:tr w:rsidR="00346A70" w:rsidRPr="00346A70" w14:paraId="0094120F" w14:textId="77777777" w:rsidTr="009F7825">
        <w:trPr>
          <w:tblHeader/>
        </w:trPr>
        <w:tc>
          <w:tcPr>
            <w:tcW w:w="2455" w:type="dxa"/>
          </w:tcPr>
          <w:p w14:paraId="5FD1D642" w14:textId="0E6D8FDA"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Основание для начала административной процедуры</w:t>
            </w:r>
          </w:p>
        </w:tc>
        <w:tc>
          <w:tcPr>
            <w:tcW w:w="2676" w:type="dxa"/>
          </w:tcPr>
          <w:p w14:paraId="10157992" w14:textId="1C345CB0"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Содержание административных действий</w:t>
            </w:r>
          </w:p>
        </w:tc>
        <w:tc>
          <w:tcPr>
            <w:tcW w:w="2459" w:type="dxa"/>
          </w:tcPr>
          <w:p w14:paraId="22E5967B" w14:textId="1FD49226"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Срок выполнения административных действий</w:t>
            </w:r>
          </w:p>
        </w:tc>
        <w:tc>
          <w:tcPr>
            <w:tcW w:w="2467" w:type="dxa"/>
          </w:tcPr>
          <w:p w14:paraId="5CCAA840" w14:textId="38F776D9"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Должностное лицо, ответственное за выполнение административного действия</w:t>
            </w:r>
          </w:p>
        </w:tc>
        <w:tc>
          <w:tcPr>
            <w:tcW w:w="2476" w:type="dxa"/>
          </w:tcPr>
          <w:p w14:paraId="65A58899" w14:textId="089741C5"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Критерии принятия решения</w:t>
            </w:r>
          </w:p>
        </w:tc>
        <w:tc>
          <w:tcPr>
            <w:tcW w:w="2483" w:type="dxa"/>
          </w:tcPr>
          <w:p w14:paraId="1A763E42" w14:textId="2DC2DB5D" w:rsidR="009F7825" w:rsidRPr="007D425A" w:rsidRDefault="009F7825" w:rsidP="009F7825">
            <w:pPr>
              <w:widowControl w:val="0"/>
              <w:tabs>
                <w:tab w:val="left" w:pos="567"/>
              </w:tabs>
              <w:spacing w:line="240" w:lineRule="auto"/>
              <w:contextualSpacing/>
              <w:jc w:val="center"/>
              <w:rPr>
                <w:rFonts w:eastAsia="Calibri"/>
                <w:sz w:val="22"/>
                <w:szCs w:val="22"/>
              </w:rPr>
            </w:pPr>
            <w:r w:rsidRPr="007D425A">
              <w:rPr>
                <w:rFonts w:eastAsia="Calibri"/>
                <w:sz w:val="22"/>
                <w:szCs w:val="22"/>
              </w:rPr>
              <w:t>Результат административного действия, способ фиксации</w:t>
            </w:r>
          </w:p>
        </w:tc>
      </w:tr>
      <w:tr w:rsidR="00423AF7" w:rsidRPr="00346A70" w14:paraId="75B939E7" w14:textId="77777777" w:rsidTr="009F7825">
        <w:trPr>
          <w:tblHeader/>
        </w:trPr>
        <w:tc>
          <w:tcPr>
            <w:tcW w:w="2455" w:type="dxa"/>
          </w:tcPr>
          <w:p w14:paraId="3917BD63" w14:textId="5A5681DE"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1</w:t>
            </w:r>
          </w:p>
        </w:tc>
        <w:tc>
          <w:tcPr>
            <w:tcW w:w="2676" w:type="dxa"/>
          </w:tcPr>
          <w:p w14:paraId="5EC9513C" w14:textId="43C10ED2"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2</w:t>
            </w:r>
          </w:p>
        </w:tc>
        <w:tc>
          <w:tcPr>
            <w:tcW w:w="2459" w:type="dxa"/>
          </w:tcPr>
          <w:p w14:paraId="6C3E5591" w14:textId="60625AB7"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3</w:t>
            </w:r>
          </w:p>
        </w:tc>
        <w:tc>
          <w:tcPr>
            <w:tcW w:w="2467" w:type="dxa"/>
          </w:tcPr>
          <w:p w14:paraId="2E6595A9" w14:textId="383F02CF"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4</w:t>
            </w:r>
          </w:p>
        </w:tc>
        <w:tc>
          <w:tcPr>
            <w:tcW w:w="2476" w:type="dxa"/>
          </w:tcPr>
          <w:p w14:paraId="0A2B4326" w14:textId="645BA15A"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5</w:t>
            </w:r>
          </w:p>
        </w:tc>
        <w:tc>
          <w:tcPr>
            <w:tcW w:w="2483" w:type="dxa"/>
          </w:tcPr>
          <w:p w14:paraId="38BBB89C" w14:textId="2A49F7F3" w:rsidR="00E76645" w:rsidRPr="007D425A" w:rsidRDefault="00E76645" w:rsidP="00E76645">
            <w:pPr>
              <w:widowControl w:val="0"/>
              <w:tabs>
                <w:tab w:val="left" w:pos="567"/>
              </w:tabs>
              <w:spacing w:line="240" w:lineRule="auto"/>
              <w:contextualSpacing/>
              <w:jc w:val="center"/>
              <w:rPr>
                <w:b/>
                <w:sz w:val="22"/>
                <w:szCs w:val="22"/>
              </w:rPr>
            </w:pPr>
            <w:r w:rsidRPr="007D425A">
              <w:rPr>
                <w:rFonts w:eastAsia="Calibri"/>
                <w:sz w:val="22"/>
                <w:szCs w:val="22"/>
              </w:rPr>
              <w:t>6</w:t>
            </w:r>
          </w:p>
        </w:tc>
      </w:tr>
      <w:tr w:rsidR="00770A9C" w:rsidRPr="00770A9C" w14:paraId="5C6D3792" w14:textId="77777777" w:rsidTr="007D425A">
        <w:tc>
          <w:tcPr>
            <w:tcW w:w="15016" w:type="dxa"/>
            <w:gridSpan w:val="6"/>
          </w:tcPr>
          <w:p w14:paraId="5C163E9F" w14:textId="48911545" w:rsidR="00770A9C" w:rsidRPr="007D425A" w:rsidRDefault="00770A9C" w:rsidP="007D425A">
            <w:pPr>
              <w:pStyle w:val="af9"/>
              <w:widowControl w:val="0"/>
              <w:numPr>
                <w:ilvl w:val="6"/>
                <w:numId w:val="47"/>
              </w:numPr>
              <w:tabs>
                <w:tab w:val="left" w:pos="567"/>
              </w:tabs>
              <w:spacing w:after="0" w:line="240" w:lineRule="auto"/>
              <w:ind w:left="0" w:firstLine="0"/>
              <w:jc w:val="center"/>
              <w:rPr>
                <w:bCs/>
                <w:sz w:val="22"/>
                <w:szCs w:val="22"/>
              </w:rPr>
            </w:pPr>
            <w:r>
              <w:rPr>
                <w:bCs/>
                <w:sz w:val="22"/>
                <w:szCs w:val="22"/>
              </w:rPr>
              <w:t>П</w:t>
            </w:r>
            <w:r w:rsidRPr="00770A9C">
              <w:rPr>
                <w:bCs/>
                <w:sz w:val="22"/>
                <w:szCs w:val="22"/>
              </w:rPr>
              <w:t>роверка документов и регистрация уведомления</w:t>
            </w:r>
          </w:p>
        </w:tc>
      </w:tr>
      <w:tr w:rsidR="00346A70" w:rsidRPr="00346A70" w14:paraId="73C3B109" w14:textId="77777777" w:rsidTr="009F7825">
        <w:tc>
          <w:tcPr>
            <w:tcW w:w="2455" w:type="dxa"/>
          </w:tcPr>
          <w:p w14:paraId="417A44C3" w14:textId="092EE94E" w:rsidR="00E76645" w:rsidRPr="007D425A" w:rsidRDefault="00E76645" w:rsidP="007D425A">
            <w:pPr>
              <w:widowControl w:val="0"/>
              <w:tabs>
                <w:tab w:val="left" w:pos="567"/>
              </w:tabs>
              <w:spacing w:line="240" w:lineRule="auto"/>
              <w:contextualSpacing/>
              <w:rPr>
                <w:bCs/>
                <w:sz w:val="22"/>
                <w:szCs w:val="22"/>
              </w:rPr>
            </w:pPr>
            <w:r w:rsidRPr="007D425A">
              <w:rPr>
                <w:bCs/>
                <w:sz w:val="22"/>
                <w:szCs w:val="22"/>
              </w:rPr>
              <w:t xml:space="preserve">поступление уведомления о планируемом сносе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7D425A">
              <w:rPr>
                <w:bCs/>
                <w:sz w:val="22"/>
                <w:szCs w:val="22"/>
              </w:rPr>
              <w:lastRenderedPageBreak/>
              <w:t>документов (далее соответственно – муниципальная услуга, уведомление и документы) в Администрацию муниципального образования</w:t>
            </w:r>
            <w:r w:rsidR="00134171" w:rsidRPr="007D425A">
              <w:rPr>
                <w:bCs/>
                <w:sz w:val="22"/>
                <w:szCs w:val="22"/>
              </w:rPr>
              <w:t xml:space="preserve"> </w:t>
            </w:r>
            <w:r w:rsidRPr="007D425A">
              <w:rPr>
                <w:bCs/>
                <w:sz w:val="22"/>
                <w:szCs w:val="22"/>
              </w:rPr>
              <w:t>(Уполномоченный орган) (далее – Администрация (Уполномоченный орган))</w:t>
            </w:r>
          </w:p>
        </w:tc>
        <w:tc>
          <w:tcPr>
            <w:tcW w:w="2676" w:type="dxa"/>
          </w:tcPr>
          <w:p w14:paraId="3F9120A6" w14:textId="77777777" w:rsidR="00134171" w:rsidRPr="007D425A" w:rsidRDefault="00134171" w:rsidP="007D425A">
            <w:pPr>
              <w:widowControl w:val="0"/>
              <w:tabs>
                <w:tab w:val="left" w:pos="567"/>
              </w:tabs>
              <w:spacing w:line="240" w:lineRule="auto"/>
              <w:contextualSpacing/>
              <w:rPr>
                <w:bCs/>
                <w:sz w:val="22"/>
                <w:szCs w:val="22"/>
              </w:rPr>
            </w:pPr>
            <w:r w:rsidRPr="007D425A">
              <w:rPr>
                <w:bCs/>
                <w:sz w:val="22"/>
                <w:szCs w:val="22"/>
              </w:rPr>
              <w:lastRenderedPageBreak/>
              <w:t>контроль комплектности предоставленных документов; подтверждение полномочий представителя заявителя;</w:t>
            </w:r>
          </w:p>
          <w:p w14:paraId="0AACCF13" w14:textId="31AEE3A5" w:rsidR="00E76645" w:rsidRPr="007D425A" w:rsidRDefault="00134171" w:rsidP="007D425A">
            <w:pPr>
              <w:widowControl w:val="0"/>
              <w:tabs>
                <w:tab w:val="left" w:pos="567"/>
              </w:tabs>
              <w:spacing w:line="240" w:lineRule="auto"/>
              <w:contextualSpacing/>
              <w:rPr>
                <w:bCs/>
                <w:sz w:val="22"/>
                <w:szCs w:val="22"/>
              </w:rPr>
            </w:pPr>
            <w:r w:rsidRPr="007D425A">
              <w:rPr>
                <w:bCs/>
                <w:sz w:val="22"/>
                <w:szCs w:val="22"/>
              </w:rPr>
              <w:t xml:space="preserve">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w:t>
            </w:r>
            <w:r w:rsidRPr="007D425A">
              <w:rPr>
                <w:bCs/>
                <w:sz w:val="22"/>
                <w:szCs w:val="22"/>
              </w:rPr>
              <w:lastRenderedPageBreak/>
              <w:t>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ГИСОГД РБ)</w:t>
            </w:r>
            <w:r w:rsidR="00A0736E" w:rsidRPr="007D425A">
              <w:rPr>
                <w:rStyle w:val="a3"/>
                <w:bCs/>
                <w:sz w:val="22"/>
                <w:szCs w:val="22"/>
              </w:rPr>
              <w:footnoteReference w:id="6"/>
            </w:r>
          </w:p>
        </w:tc>
        <w:tc>
          <w:tcPr>
            <w:tcW w:w="2459" w:type="dxa"/>
          </w:tcPr>
          <w:p w14:paraId="2290C467" w14:textId="09A63007"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lastRenderedPageBreak/>
              <w:t>1 рабочий день</w:t>
            </w:r>
          </w:p>
        </w:tc>
        <w:tc>
          <w:tcPr>
            <w:tcW w:w="2467" w:type="dxa"/>
          </w:tcPr>
          <w:p w14:paraId="26CB553F" w14:textId="41A7504C"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619223B5" w14:textId="16515261" w:rsidR="00E76645" w:rsidRPr="007D425A" w:rsidRDefault="00026DC2" w:rsidP="007D425A">
            <w:pPr>
              <w:widowControl w:val="0"/>
              <w:tabs>
                <w:tab w:val="left" w:pos="567"/>
              </w:tabs>
              <w:spacing w:line="240" w:lineRule="auto"/>
              <w:contextualSpacing/>
              <w:rPr>
                <w:bCs/>
                <w:sz w:val="22"/>
                <w:szCs w:val="22"/>
              </w:rPr>
            </w:pPr>
            <w:r w:rsidRPr="007D425A">
              <w:rPr>
                <w:bCs/>
                <w:sz w:val="22"/>
                <w:szCs w:val="22"/>
              </w:rPr>
              <w:t xml:space="preserve">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w:t>
            </w:r>
            <w:r w:rsidRPr="007D425A">
              <w:rPr>
                <w:bCs/>
                <w:sz w:val="22"/>
                <w:szCs w:val="22"/>
              </w:rPr>
              <w:lastRenderedPageBreak/>
              <w:t>регламент)</w:t>
            </w:r>
          </w:p>
        </w:tc>
        <w:tc>
          <w:tcPr>
            <w:tcW w:w="2483" w:type="dxa"/>
          </w:tcPr>
          <w:p w14:paraId="3F941440" w14:textId="77777777" w:rsidR="00E76645" w:rsidRPr="007D425A" w:rsidRDefault="00464AC1" w:rsidP="007D425A">
            <w:pPr>
              <w:widowControl w:val="0"/>
              <w:tabs>
                <w:tab w:val="left" w:pos="567"/>
              </w:tabs>
              <w:spacing w:after="0" w:line="240" w:lineRule="auto"/>
              <w:contextualSpacing/>
              <w:rPr>
                <w:bCs/>
                <w:sz w:val="22"/>
                <w:szCs w:val="22"/>
              </w:rPr>
            </w:pPr>
            <w:r w:rsidRPr="007D425A">
              <w:rPr>
                <w:bCs/>
                <w:sz w:val="22"/>
                <w:szCs w:val="22"/>
              </w:rPr>
              <w:lastRenderedPageBreak/>
              <w:t>- прием документов</w:t>
            </w:r>
            <w:r w:rsidR="0072293C" w:rsidRPr="007D425A">
              <w:rPr>
                <w:bCs/>
                <w:sz w:val="22"/>
                <w:szCs w:val="22"/>
              </w:rPr>
              <w:t>;</w:t>
            </w:r>
          </w:p>
          <w:p w14:paraId="394C2046" w14:textId="77777777" w:rsidR="0072293C" w:rsidRPr="007D425A" w:rsidRDefault="0072293C" w:rsidP="007D425A">
            <w:pPr>
              <w:widowControl w:val="0"/>
              <w:tabs>
                <w:tab w:val="left" w:pos="567"/>
              </w:tabs>
              <w:spacing w:after="0" w:line="240" w:lineRule="auto"/>
              <w:contextualSpacing/>
              <w:rPr>
                <w:bCs/>
                <w:sz w:val="22"/>
                <w:szCs w:val="22"/>
              </w:rPr>
            </w:pPr>
            <w:r w:rsidRPr="007D425A">
              <w:rPr>
                <w:bCs/>
                <w:sz w:val="22"/>
                <w:szCs w:val="22"/>
              </w:rPr>
              <w:t>- регистрация уведомления и документов в системе делопроизводства (присвоение номера и датирование);</w:t>
            </w:r>
          </w:p>
          <w:p w14:paraId="132CD8B1" w14:textId="77777777" w:rsidR="0072293C" w:rsidRPr="007D425A" w:rsidRDefault="0072293C" w:rsidP="007D425A">
            <w:pPr>
              <w:widowControl w:val="0"/>
              <w:tabs>
                <w:tab w:val="left" w:pos="567"/>
              </w:tabs>
              <w:spacing w:after="0" w:line="240" w:lineRule="auto"/>
              <w:contextualSpacing/>
              <w:rPr>
                <w:bCs/>
                <w:sz w:val="22"/>
                <w:szCs w:val="22"/>
              </w:rPr>
            </w:pPr>
            <w:r w:rsidRPr="007D425A">
              <w:rPr>
                <w:bCs/>
                <w:sz w:val="22"/>
                <w:szCs w:val="22"/>
              </w:rPr>
              <w:t>выдача расписки в получении документов с указанием их перечня и даты получения (приложение № 2 к Административному регламенту):</w:t>
            </w:r>
          </w:p>
          <w:p w14:paraId="54BB5BBE" w14:textId="196C854D" w:rsidR="00EA7219" w:rsidRPr="00346A70" w:rsidRDefault="00621E17" w:rsidP="007D425A">
            <w:pPr>
              <w:pStyle w:val="Default"/>
              <w:rPr>
                <w:sz w:val="22"/>
                <w:szCs w:val="22"/>
              </w:rPr>
            </w:pPr>
            <w:r w:rsidRPr="00346A70">
              <w:rPr>
                <w:sz w:val="22"/>
                <w:szCs w:val="22"/>
              </w:rPr>
              <w:t xml:space="preserve">      </w:t>
            </w:r>
            <w:r w:rsidR="00EA7219" w:rsidRPr="00346A70">
              <w:rPr>
                <w:sz w:val="22"/>
                <w:szCs w:val="22"/>
              </w:rPr>
              <w:t xml:space="preserve">в случае, если уведомление направлено через </w:t>
            </w:r>
            <w:r w:rsidR="00EA7219" w:rsidRPr="00346A70">
              <w:rPr>
                <w:sz w:val="22"/>
                <w:szCs w:val="22"/>
              </w:rPr>
              <w:lastRenderedPageBreak/>
              <w:t xml:space="preserve">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32BB60BD" w14:textId="005354D7" w:rsidR="00EA7219" w:rsidRPr="00346A70" w:rsidRDefault="00621E17" w:rsidP="007D425A">
            <w:pPr>
              <w:pStyle w:val="Default"/>
              <w:rPr>
                <w:sz w:val="22"/>
                <w:szCs w:val="22"/>
              </w:rPr>
            </w:pPr>
            <w:r w:rsidRPr="00346A70">
              <w:rPr>
                <w:sz w:val="22"/>
                <w:szCs w:val="22"/>
              </w:rPr>
              <w:t xml:space="preserve">    </w:t>
            </w:r>
            <w:r w:rsidR="00EA7219" w:rsidRPr="00346A70">
              <w:rPr>
                <w:sz w:val="22"/>
                <w:szCs w:val="22"/>
              </w:rPr>
              <w:t xml:space="preserve">в случае, если уведомление представлено 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597B0EE5" w14:textId="2E96CFF9" w:rsidR="00EA7219" w:rsidRPr="00346A70" w:rsidRDefault="00EA7219" w:rsidP="007D425A">
            <w:pPr>
              <w:pStyle w:val="Default"/>
              <w:rPr>
                <w:sz w:val="22"/>
                <w:szCs w:val="22"/>
              </w:rPr>
            </w:pPr>
            <w:r w:rsidRPr="00346A70">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w:t>
            </w:r>
            <w:r w:rsidRPr="00346A70">
              <w:rPr>
                <w:sz w:val="22"/>
                <w:szCs w:val="22"/>
              </w:rPr>
              <w:lastRenderedPageBreak/>
              <w:t xml:space="preserve">предоставление муниципальной услуги); </w:t>
            </w:r>
          </w:p>
          <w:p w14:paraId="15B66B10" w14:textId="36D7010C" w:rsidR="00D13A49" w:rsidRPr="007D425A" w:rsidRDefault="00621E17" w:rsidP="007D425A">
            <w:pPr>
              <w:pStyle w:val="Default"/>
              <w:rPr>
                <w:sz w:val="22"/>
                <w:szCs w:val="22"/>
              </w:rPr>
            </w:pPr>
            <w:r w:rsidRPr="007D425A">
              <w:rPr>
                <w:sz w:val="22"/>
                <w:szCs w:val="22"/>
              </w:rPr>
              <w:t xml:space="preserve">- </w:t>
            </w:r>
            <w:r w:rsidR="00D13A49" w:rsidRPr="007D425A">
              <w:rPr>
                <w:sz w:val="22"/>
                <w:szCs w:val="22"/>
              </w:rPr>
              <w:t xml:space="preserve">отказ в приеме документов: </w:t>
            </w:r>
          </w:p>
          <w:p w14:paraId="3B07661E" w14:textId="73870A56" w:rsidR="00D13A49" w:rsidRPr="00346A70" w:rsidRDefault="00496BF0" w:rsidP="007D425A">
            <w:pPr>
              <w:pStyle w:val="Default"/>
              <w:rPr>
                <w:sz w:val="22"/>
                <w:szCs w:val="22"/>
              </w:rPr>
            </w:pPr>
            <w:r w:rsidRPr="00346A70">
              <w:rPr>
                <w:sz w:val="22"/>
                <w:szCs w:val="22"/>
              </w:rPr>
              <w:t xml:space="preserve">     </w:t>
            </w:r>
            <w:r w:rsidR="00D13A49" w:rsidRPr="00346A70">
              <w:rPr>
                <w:sz w:val="22"/>
                <w:szCs w:val="22"/>
              </w:rPr>
              <w:t>в случае личного обращения в Администрацию (Уполномоченный орган) по основаниям, указанным в подпунктах «а», «б», «</w:t>
            </w:r>
            <w:r w:rsidR="002257CA">
              <w:rPr>
                <w:sz w:val="22"/>
                <w:szCs w:val="22"/>
              </w:rPr>
              <w:t>е</w:t>
            </w:r>
            <w:r w:rsidR="00D13A49" w:rsidRPr="00346A70">
              <w:rPr>
                <w:sz w:val="22"/>
                <w:szCs w:val="22"/>
              </w:rPr>
              <w:t>» и «</w:t>
            </w:r>
            <w:r w:rsidR="002257CA">
              <w:rPr>
                <w:sz w:val="22"/>
                <w:szCs w:val="22"/>
              </w:rPr>
              <w:t>ж</w:t>
            </w:r>
            <w:r w:rsidR="00D13A49" w:rsidRPr="00346A70">
              <w:rPr>
                <w:sz w:val="22"/>
                <w:szCs w:val="22"/>
              </w:rPr>
              <w:t>» пункта 2.1</w:t>
            </w:r>
            <w:r w:rsidR="00195ADB" w:rsidRPr="00346A70">
              <w:rPr>
                <w:sz w:val="22"/>
                <w:szCs w:val="22"/>
              </w:rPr>
              <w:t>2</w:t>
            </w:r>
            <w:r w:rsidR="00D13A49" w:rsidRPr="00346A70">
              <w:rPr>
                <w:sz w:val="22"/>
                <w:szCs w:val="22"/>
              </w:rPr>
              <w:t xml:space="preserve"> Административного 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14:paraId="25E557AE" w14:textId="25440AE1" w:rsidR="00D13A49" w:rsidRPr="00346A70" w:rsidRDefault="00DF195E" w:rsidP="007D425A">
            <w:pPr>
              <w:pStyle w:val="Default"/>
              <w:rPr>
                <w:sz w:val="22"/>
                <w:szCs w:val="22"/>
              </w:rPr>
            </w:pPr>
            <w:r w:rsidRPr="00346A70">
              <w:rPr>
                <w:sz w:val="22"/>
                <w:szCs w:val="22"/>
              </w:rPr>
              <w:t xml:space="preserve">      </w:t>
            </w:r>
            <w:r w:rsidR="00D13A49" w:rsidRPr="00346A70">
              <w:rPr>
                <w:sz w:val="22"/>
                <w:szCs w:val="22"/>
              </w:rPr>
              <w:t>в случае обращения через ЕПГУ (РПГУ) либо ГИСОГД РБ по основаниям, указанным в пункте 2.1</w:t>
            </w:r>
            <w:r w:rsidR="0026492D" w:rsidRPr="00346A70">
              <w:rPr>
                <w:sz w:val="22"/>
                <w:szCs w:val="22"/>
              </w:rPr>
              <w:t>2</w:t>
            </w:r>
            <w:r w:rsidR="00D13A49" w:rsidRPr="00346A70">
              <w:rPr>
                <w:sz w:val="22"/>
                <w:szCs w:val="22"/>
              </w:rPr>
              <w:t xml:space="preserve"> Административного регламента, в форме электронного документа (приложение № 1 к Административному регламенту), </w:t>
            </w:r>
            <w:r w:rsidR="00D13A49" w:rsidRPr="00346A70">
              <w:rPr>
                <w:sz w:val="22"/>
                <w:szCs w:val="22"/>
              </w:rPr>
              <w:lastRenderedPageBreak/>
              <w:t xml:space="preserve">направленного в личный кабинет заявителя на ЕПГУ (РПГУ) либо ГИСОГД РБ; </w:t>
            </w:r>
          </w:p>
          <w:p w14:paraId="3E70BE15" w14:textId="4992AE63" w:rsidR="0072293C" w:rsidRPr="007D425A" w:rsidRDefault="00DF195E" w:rsidP="007D425A">
            <w:pPr>
              <w:widowControl w:val="0"/>
              <w:tabs>
                <w:tab w:val="left" w:pos="567"/>
              </w:tabs>
              <w:spacing w:after="0" w:line="240" w:lineRule="auto"/>
              <w:contextualSpacing/>
              <w:rPr>
                <w:bCs/>
                <w:sz w:val="22"/>
                <w:szCs w:val="22"/>
              </w:rPr>
            </w:pPr>
            <w:r w:rsidRPr="00346A70">
              <w:rPr>
                <w:sz w:val="22"/>
                <w:szCs w:val="22"/>
              </w:rPr>
              <w:t xml:space="preserve">      </w:t>
            </w:r>
            <w:r w:rsidR="00D13A49" w:rsidRPr="00346A70">
              <w:rPr>
                <w:sz w:val="22"/>
                <w:szCs w:val="22"/>
              </w:rPr>
              <w:t>в случае обращения посредством почтового отправления или через РГАУ МФЦ по основаниям, указанным в подпунктах «а», «б», «</w:t>
            </w:r>
            <w:r w:rsidR="002257CA">
              <w:rPr>
                <w:sz w:val="22"/>
                <w:szCs w:val="22"/>
              </w:rPr>
              <w:t>е</w:t>
            </w:r>
            <w:r w:rsidR="00D13A49" w:rsidRPr="00346A70">
              <w:rPr>
                <w:sz w:val="22"/>
                <w:szCs w:val="22"/>
              </w:rPr>
              <w:t>» и «</w:t>
            </w:r>
            <w:r w:rsidR="002257CA">
              <w:rPr>
                <w:sz w:val="22"/>
                <w:szCs w:val="22"/>
              </w:rPr>
              <w:t>ж</w:t>
            </w:r>
            <w:r w:rsidR="00D13A49" w:rsidRPr="00346A70">
              <w:rPr>
                <w:sz w:val="22"/>
                <w:szCs w:val="22"/>
              </w:rPr>
              <w:t>» пункта 2.1</w:t>
            </w:r>
            <w:r w:rsidR="0026492D" w:rsidRPr="00346A70">
              <w:rPr>
                <w:sz w:val="22"/>
                <w:szCs w:val="22"/>
              </w:rPr>
              <w:t>2</w:t>
            </w:r>
            <w:r w:rsidR="00D13A49" w:rsidRPr="00346A70">
              <w:rPr>
                <w:sz w:val="22"/>
                <w:szCs w:val="22"/>
              </w:rPr>
              <w:t xml:space="preserve"> Административного регламента – в форме 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BF298E" w:rsidRPr="00346A70" w14:paraId="3D493DD5" w14:textId="77777777" w:rsidTr="001E07A8">
        <w:tc>
          <w:tcPr>
            <w:tcW w:w="15016" w:type="dxa"/>
            <w:gridSpan w:val="6"/>
          </w:tcPr>
          <w:p w14:paraId="2AB3281C" w14:textId="6B3849A3" w:rsidR="00BF298E" w:rsidRPr="007D425A" w:rsidRDefault="00BF298E" w:rsidP="0011384F">
            <w:pPr>
              <w:widowControl w:val="0"/>
              <w:tabs>
                <w:tab w:val="left" w:pos="567"/>
              </w:tabs>
              <w:spacing w:line="240" w:lineRule="auto"/>
              <w:contextualSpacing/>
              <w:jc w:val="center"/>
              <w:rPr>
                <w:bCs/>
                <w:sz w:val="22"/>
                <w:szCs w:val="22"/>
              </w:rPr>
            </w:pPr>
            <w:r w:rsidRPr="007D425A">
              <w:rPr>
                <w:bCs/>
                <w:sz w:val="22"/>
                <w:szCs w:val="22"/>
              </w:rPr>
              <w:lastRenderedPageBreak/>
              <w:t>2. Получение сведений посредством системы межведомственного электронного взаимодействия и направления запроса</w:t>
            </w:r>
          </w:p>
        </w:tc>
      </w:tr>
      <w:tr w:rsidR="00045127" w:rsidRPr="00346A70" w14:paraId="6A28A3A0" w14:textId="77777777" w:rsidTr="009F7825">
        <w:tc>
          <w:tcPr>
            <w:tcW w:w="2455" w:type="dxa"/>
            <w:vMerge w:val="restart"/>
          </w:tcPr>
          <w:p w14:paraId="1958FE5D" w14:textId="28C2BDA4"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14:paraId="4873FAC7" w14:textId="513EFC32" w:rsidR="00045127" w:rsidRPr="007D425A" w:rsidRDefault="00045127" w:rsidP="00A177A5">
            <w:pPr>
              <w:widowControl w:val="0"/>
              <w:tabs>
                <w:tab w:val="left" w:pos="567"/>
              </w:tabs>
              <w:spacing w:line="240" w:lineRule="auto"/>
              <w:contextualSpacing/>
              <w:rPr>
                <w:bCs/>
                <w:sz w:val="22"/>
                <w:szCs w:val="22"/>
              </w:rPr>
            </w:pPr>
            <w:r w:rsidRPr="007D425A">
              <w:rPr>
                <w:bCs/>
                <w:sz w:val="22"/>
                <w:szCs w:val="22"/>
              </w:rPr>
              <w:t>направление межведомственных запросов</w:t>
            </w:r>
          </w:p>
          <w:p w14:paraId="0622E67E" w14:textId="2B29F134" w:rsidR="00045127" w:rsidRPr="007D425A" w:rsidRDefault="00045127" w:rsidP="007D425A">
            <w:pPr>
              <w:widowControl w:val="0"/>
              <w:tabs>
                <w:tab w:val="left" w:pos="567"/>
              </w:tabs>
              <w:spacing w:line="240" w:lineRule="auto"/>
              <w:contextualSpacing/>
              <w:rPr>
                <w:bCs/>
                <w:sz w:val="22"/>
                <w:szCs w:val="22"/>
              </w:rPr>
            </w:pPr>
          </w:p>
        </w:tc>
        <w:tc>
          <w:tcPr>
            <w:tcW w:w="2459" w:type="dxa"/>
          </w:tcPr>
          <w:p w14:paraId="03F125CD" w14:textId="6D2F7C4D"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5543DB86" w14:textId="5637E64F"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27498A69" w14:textId="173B5371"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непредставление заявителем по собственной инициативе документов,</w:t>
            </w:r>
            <w:r w:rsidRPr="007D425A">
              <w:rPr>
                <w:sz w:val="22"/>
                <w:szCs w:val="22"/>
              </w:rPr>
              <w:t xml:space="preserve"> </w:t>
            </w:r>
            <w:r w:rsidRPr="007D425A">
              <w:rPr>
                <w:bCs/>
                <w:sz w:val="22"/>
                <w:szCs w:val="22"/>
              </w:rPr>
              <w:t xml:space="preserve">необходимых для предоставления муниципальной услуги, находящихся в распоряжении органов </w:t>
            </w:r>
            <w:r w:rsidRPr="007D425A">
              <w:rPr>
                <w:bCs/>
                <w:sz w:val="22"/>
                <w:szCs w:val="22"/>
              </w:rPr>
              <w:lastRenderedPageBreak/>
              <w:t>(организаций)</w:t>
            </w:r>
          </w:p>
        </w:tc>
        <w:tc>
          <w:tcPr>
            <w:tcW w:w="2483" w:type="dxa"/>
          </w:tcPr>
          <w:p w14:paraId="33C7083D" w14:textId="39DFC2AA" w:rsidR="00045127" w:rsidRPr="00346A70" w:rsidRDefault="00045127" w:rsidP="00795DB4">
            <w:pPr>
              <w:pStyle w:val="Default"/>
              <w:rPr>
                <w:sz w:val="22"/>
                <w:szCs w:val="22"/>
              </w:rPr>
            </w:pPr>
            <w:r w:rsidRPr="00346A70">
              <w:rPr>
                <w:sz w:val="22"/>
                <w:szCs w:val="22"/>
              </w:rPr>
              <w:lastRenderedPageBreak/>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w:t>
            </w:r>
            <w:r w:rsidRPr="00346A70">
              <w:rPr>
                <w:sz w:val="22"/>
                <w:szCs w:val="22"/>
              </w:rPr>
              <w:lastRenderedPageBreak/>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4B4F92BE" w14:textId="6BAAF64D" w:rsidR="00045127" w:rsidRPr="007D425A" w:rsidRDefault="00045127" w:rsidP="007D425A">
            <w:pPr>
              <w:pStyle w:val="Default"/>
              <w:rPr>
                <w:sz w:val="22"/>
                <w:szCs w:val="22"/>
              </w:rPr>
            </w:pPr>
            <w:r w:rsidRPr="00346A70">
              <w:rPr>
                <w:sz w:val="22"/>
                <w:szCs w:val="22"/>
              </w:rPr>
              <w:t>- внесение записи в Журнал регистрации исходящих межведомственных запросов и поступивших на них ответов</w:t>
            </w:r>
          </w:p>
        </w:tc>
      </w:tr>
      <w:tr w:rsidR="00045127" w:rsidRPr="00346A70" w14:paraId="51086496" w14:textId="77777777" w:rsidTr="009F7825">
        <w:tc>
          <w:tcPr>
            <w:tcW w:w="2455" w:type="dxa"/>
            <w:vMerge/>
          </w:tcPr>
          <w:p w14:paraId="547F662A" w14:textId="77777777" w:rsidR="00045127" w:rsidRPr="007D425A" w:rsidRDefault="00045127" w:rsidP="00F972D1">
            <w:pPr>
              <w:widowControl w:val="0"/>
              <w:tabs>
                <w:tab w:val="left" w:pos="567"/>
              </w:tabs>
              <w:spacing w:line="240" w:lineRule="auto"/>
              <w:contextualSpacing/>
              <w:rPr>
                <w:bCs/>
                <w:sz w:val="22"/>
                <w:szCs w:val="22"/>
              </w:rPr>
            </w:pPr>
          </w:p>
        </w:tc>
        <w:tc>
          <w:tcPr>
            <w:tcW w:w="2676" w:type="dxa"/>
          </w:tcPr>
          <w:p w14:paraId="00E1BF13" w14:textId="77777777" w:rsidR="00045127" w:rsidRPr="007D425A" w:rsidRDefault="00045127" w:rsidP="00885A07">
            <w:pPr>
              <w:widowControl w:val="0"/>
              <w:tabs>
                <w:tab w:val="left" w:pos="567"/>
              </w:tabs>
              <w:spacing w:line="240" w:lineRule="auto"/>
              <w:contextualSpacing/>
              <w:rPr>
                <w:bCs/>
                <w:sz w:val="22"/>
                <w:szCs w:val="22"/>
              </w:rPr>
            </w:pPr>
            <w:r w:rsidRPr="007D425A">
              <w:rPr>
                <w:bCs/>
                <w:sz w:val="22"/>
                <w:szCs w:val="22"/>
              </w:rPr>
              <w:t>получение ответов на межведомственные запросы;</w:t>
            </w:r>
          </w:p>
          <w:p w14:paraId="367F368B" w14:textId="14942268" w:rsidR="00045127" w:rsidRPr="007D425A" w:rsidRDefault="00045127" w:rsidP="007D425A">
            <w:pPr>
              <w:widowControl w:val="0"/>
              <w:tabs>
                <w:tab w:val="left" w:pos="567"/>
              </w:tabs>
              <w:spacing w:line="240" w:lineRule="auto"/>
              <w:contextualSpacing/>
              <w:rPr>
                <w:bCs/>
                <w:sz w:val="22"/>
                <w:szCs w:val="22"/>
              </w:rPr>
            </w:pPr>
            <w:r w:rsidRPr="007D425A">
              <w:rPr>
                <w:bCs/>
                <w:sz w:val="22"/>
                <w:szCs w:val="22"/>
              </w:rPr>
              <w:t>формирование полного комплекта документов.</w:t>
            </w:r>
          </w:p>
        </w:tc>
        <w:tc>
          <w:tcPr>
            <w:tcW w:w="2459" w:type="dxa"/>
          </w:tcPr>
          <w:p w14:paraId="495C51CE" w14:textId="007DBC42"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не позднее 5 рабочих дней со дня направления межведомственных запросов в орган или организацию, предоставляющие документы и информацию, если иные сроки не предусмотрены законодательством РФ и РБ</w:t>
            </w:r>
          </w:p>
        </w:tc>
        <w:tc>
          <w:tcPr>
            <w:tcW w:w="2467" w:type="dxa"/>
          </w:tcPr>
          <w:p w14:paraId="75BB2778" w14:textId="0D6E8BA4"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w:t>
            </w:r>
          </w:p>
        </w:tc>
        <w:tc>
          <w:tcPr>
            <w:tcW w:w="2476" w:type="dxa"/>
          </w:tcPr>
          <w:p w14:paraId="27E62C6B" w14:textId="7F785BAF" w:rsidR="00045127" w:rsidRPr="007D425A" w:rsidRDefault="00045127" w:rsidP="00F972D1">
            <w:pPr>
              <w:widowControl w:val="0"/>
              <w:tabs>
                <w:tab w:val="left" w:pos="567"/>
              </w:tabs>
              <w:spacing w:line="240" w:lineRule="auto"/>
              <w:contextualSpacing/>
              <w:rPr>
                <w:bCs/>
                <w:sz w:val="22"/>
                <w:szCs w:val="22"/>
              </w:rPr>
            </w:pPr>
            <w:r w:rsidRPr="007D425A">
              <w:rPr>
                <w:bCs/>
                <w:sz w:val="22"/>
                <w:szCs w:val="22"/>
              </w:rPr>
              <w:t>-</w:t>
            </w:r>
          </w:p>
        </w:tc>
        <w:tc>
          <w:tcPr>
            <w:tcW w:w="2483" w:type="dxa"/>
          </w:tcPr>
          <w:p w14:paraId="72FFF4FE" w14:textId="32016AC0" w:rsidR="00045127" w:rsidRPr="00346A70" w:rsidRDefault="00045127" w:rsidP="00045127">
            <w:pPr>
              <w:pStyle w:val="Default"/>
              <w:rPr>
                <w:sz w:val="22"/>
                <w:szCs w:val="22"/>
              </w:rPr>
            </w:pPr>
            <w:r w:rsidRPr="007D425A">
              <w:rPr>
                <w:color w:val="auto"/>
                <w:sz w:val="22"/>
                <w:szCs w:val="22"/>
              </w:rPr>
              <w:t xml:space="preserve">- </w:t>
            </w:r>
            <w:r w:rsidRPr="00346A70">
              <w:rPr>
                <w:sz w:val="22"/>
                <w:szCs w:val="22"/>
              </w:rPr>
              <w:t xml:space="preserve">получение документов (сведений), необходимых для предоставления муниципальной услуги и не представленных заявителем, в том числе по собственной инициативе; </w:t>
            </w:r>
          </w:p>
          <w:p w14:paraId="60669D52" w14:textId="69951BB1" w:rsidR="00045127" w:rsidRPr="00346A70" w:rsidRDefault="00045127" w:rsidP="00045127">
            <w:pPr>
              <w:pStyle w:val="Default"/>
              <w:rPr>
                <w:sz w:val="22"/>
                <w:szCs w:val="22"/>
              </w:rPr>
            </w:pPr>
            <w:r w:rsidRPr="00346A70">
              <w:rPr>
                <w:sz w:val="22"/>
                <w:szCs w:val="22"/>
              </w:rPr>
              <w:t xml:space="preserve">- внесение записи в Журнал регистрации исходящих межведомственных запросов и поступивших на них ответов; </w:t>
            </w:r>
          </w:p>
          <w:p w14:paraId="4442C83B" w14:textId="09B468DB" w:rsidR="00045127" w:rsidRPr="00346A70" w:rsidRDefault="00045127" w:rsidP="00795DB4">
            <w:pPr>
              <w:pStyle w:val="Default"/>
              <w:rPr>
                <w:sz w:val="22"/>
                <w:szCs w:val="22"/>
              </w:rPr>
            </w:pPr>
            <w:r w:rsidRPr="00346A70">
              <w:rPr>
                <w:sz w:val="22"/>
                <w:szCs w:val="22"/>
              </w:rPr>
              <w:t xml:space="preserve">- сформированный комплект документов, </w:t>
            </w:r>
            <w:r w:rsidRPr="00346A70">
              <w:rPr>
                <w:sz w:val="22"/>
                <w:szCs w:val="22"/>
              </w:rPr>
              <w:lastRenderedPageBreak/>
              <w:t xml:space="preserve">необходимых для предоставления муниципальной услуги </w:t>
            </w:r>
          </w:p>
        </w:tc>
      </w:tr>
      <w:tr w:rsidR="00795DB4" w:rsidRPr="00346A70" w14:paraId="0BEA49DA" w14:textId="77777777" w:rsidTr="001E07A8">
        <w:tc>
          <w:tcPr>
            <w:tcW w:w="15016" w:type="dxa"/>
            <w:gridSpan w:val="6"/>
          </w:tcPr>
          <w:p w14:paraId="4524623D" w14:textId="11ACD931" w:rsidR="00795DB4" w:rsidRPr="007D425A" w:rsidRDefault="00795DB4" w:rsidP="00795DB4">
            <w:pPr>
              <w:widowControl w:val="0"/>
              <w:tabs>
                <w:tab w:val="left" w:pos="567"/>
              </w:tabs>
              <w:spacing w:line="240" w:lineRule="auto"/>
              <w:contextualSpacing/>
              <w:jc w:val="center"/>
              <w:rPr>
                <w:bCs/>
                <w:sz w:val="22"/>
                <w:szCs w:val="22"/>
              </w:rPr>
            </w:pPr>
            <w:r w:rsidRPr="007D425A">
              <w:rPr>
                <w:bCs/>
                <w:sz w:val="22"/>
                <w:szCs w:val="22"/>
              </w:rPr>
              <w:lastRenderedPageBreak/>
              <w:t>3. Рассмотрение документов и сведений</w:t>
            </w:r>
          </w:p>
        </w:tc>
      </w:tr>
      <w:tr w:rsidR="00346A70" w:rsidRPr="00346A70" w14:paraId="0329FE79" w14:textId="77777777" w:rsidTr="009F7825">
        <w:tc>
          <w:tcPr>
            <w:tcW w:w="2455" w:type="dxa"/>
          </w:tcPr>
          <w:p w14:paraId="7B63B5C1" w14:textId="05E6242C" w:rsidR="00E76645" w:rsidRPr="007D425A" w:rsidRDefault="009827A1" w:rsidP="007D425A">
            <w:pPr>
              <w:widowControl w:val="0"/>
              <w:tabs>
                <w:tab w:val="left" w:pos="567"/>
              </w:tabs>
              <w:spacing w:line="240" w:lineRule="auto"/>
              <w:contextualSpacing/>
              <w:rPr>
                <w:bCs/>
                <w:sz w:val="22"/>
                <w:szCs w:val="22"/>
              </w:rPr>
            </w:pPr>
            <w:r w:rsidRPr="007D425A">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14:paraId="3B409809" w14:textId="13A51E1F" w:rsidR="00E76645" w:rsidRPr="007D425A" w:rsidRDefault="009827A1" w:rsidP="007D425A">
            <w:pPr>
              <w:widowControl w:val="0"/>
              <w:tabs>
                <w:tab w:val="left" w:pos="567"/>
              </w:tabs>
              <w:spacing w:line="240" w:lineRule="auto"/>
              <w:contextualSpacing/>
              <w:rPr>
                <w:bCs/>
                <w:sz w:val="22"/>
                <w:szCs w:val="22"/>
              </w:rPr>
            </w:pPr>
            <w:r w:rsidRPr="007D425A">
              <w:rPr>
                <w:bCs/>
                <w:sz w:val="22"/>
                <w:szCs w:val="22"/>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w:t>
            </w:r>
            <w:r w:rsidR="00A04694" w:rsidRPr="007D425A">
              <w:rPr>
                <w:bCs/>
                <w:sz w:val="22"/>
                <w:szCs w:val="22"/>
              </w:rPr>
              <w:t>15</w:t>
            </w:r>
            <w:r w:rsidRPr="007D425A">
              <w:rPr>
                <w:bCs/>
                <w:sz w:val="22"/>
                <w:szCs w:val="22"/>
              </w:rPr>
              <w:t xml:space="preserve"> Административного регламента</w:t>
            </w:r>
          </w:p>
        </w:tc>
        <w:tc>
          <w:tcPr>
            <w:tcW w:w="2459" w:type="dxa"/>
          </w:tcPr>
          <w:p w14:paraId="381572E7" w14:textId="4A360E3D" w:rsidR="00E76645" w:rsidRPr="007D425A" w:rsidRDefault="00A04694" w:rsidP="007D425A">
            <w:pPr>
              <w:widowControl w:val="0"/>
              <w:tabs>
                <w:tab w:val="left" w:pos="567"/>
              </w:tabs>
              <w:spacing w:line="240" w:lineRule="auto"/>
              <w:contextualSpacing/>
              <w:rPr>
                <w:bCs/>
                <w:sz w:val="22"/>
                <w:szCs w:val="22"/>
              </w:rPr>
            </w:pPr>
            <w:r w:rsidRPr="007D425A">
              <w:rPr>
                <w:bCs/>
                <w:sz w:val="22"/>
                <w:szCs w:val="22"/>
              </w:rPr>
              <w:t>не позднее 7 рабочих дней со дня поступления уведомления и документов</w:t>
            </w:r>
          </w:p>
        </w:tc>
        <w:tc>
          <w:tcPr>
            <w:tcW w:w="2467" w:type="dxa"/>
          </w:tcPr>
          <w:p w14:paraId="29E5D565" w14:textId="4733C860" w:rsidR="00E76645" w:rsidRPr="007D425A" w:rsidRDefault="00A04694"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7138567C" w14:textId="4F427D0F" w:rsidR="00E76645" w:rsidRPr="007D425A" w:rsidRDefault="00FF1725"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r w:rsidRPr="007D425A">
              <w:rPr>
                <w:sz w:val="22"/>
                <w:szCs w:val="22"/>
              </w:rPr>
              <w:t xml:space="preserve"> </w:t>
            </w:r>
            <w:r w:rsidRPr="007D425A">
              <w:rPr>
                <w:bCs/>
                <w:sz w:val="22"/>
                <w:szCs w:val="22"/>
              </w:rPr>
              <w:t>предусмотренных пунктом 2.15 Административного регламента</w:t>
            </w:r>
          </w:p>
        </w:tc>
        <w:tc>
          <w:tcPr>
            <w:tcW w:w="2483" w:type="dxa"/>
          </w:tcPr>
          <w:p w14:paraId="195AC83D" w14:textId="71900CB7" w:rsidR="00E76645" w:rsidRPr="007D425A" w:rsidRDefault="00FF1725"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r>
      <w:tr w:rsidR="00FF1725" w:rsidRPr="00346A70" w14:paraId="0A0D3A46" w14:textId="77777777" w:rsidTr="001E07A8">
        <w:tc>
          <w:tcPr>
            <w:tcW w:w="15016" w:type="dxa"/>
            <w:gridSpan w:val="6"/>
          </w:tcPr>
          <w:p w14:paraId="3F066E42" w14:textId="6415C46B" w:rsidR="00FF1725" w:rsidRPr="007D425A" w:rsidRDefault="00FF1725" w:rsidP="00FF1725">
            <w:pPr>
              <w:widowControl w:val="0"/>
              <w:tabs>
                <w:tab w:val="left" w:pos="567"/>
              </w:tabs>
              <w:spacing w:line="240" w:lineRule="auto"/>
              <w:contextualSpacing/>
              <w:jc w:val="center"/>
              <w:rPr>
                <w:bCs/>
                <w:sz w:val="22"/>
                <w:szCs w:val="22"/>
              </w:rPr>
            </w:pPr>
            <w:r w:rsidRPr="007D425A">
              <w:rPr>
                <w:bCs/>
                <w:sz w:val="22"/>
                <w:szCs w:val="22"/>
              </w:rPr>
              <w:t>4. Принятие решения</w:t>
            </w:r>
          </w:p>
        </w:tc>
      </w:tr>
      <w:tr w:rsidR="00346A70" w:rsidRPr="00346A70" w14:paraId="0B2A5B44" w14:textId="77777777" w:rsidTr="009F7825">
        <w:tc>
          <w:tcPr>
            <w:tcW w:w="2455" w:type="dxa"/>
          </w:tcPr>
          <w:p w14:paraId="3AF97733" w14:textId="5DAF640D" w:rsidR="00BF298E" w:rsidRPr="007D425A" w:rsidRDefault="00F058F2"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c>
          <w:tcPr>
            <w:tcW w:w="2676" w:type="dxa"/>
          </w:tcPr>
          <w:p w14:paraId="04F0B79D" w14:textId="77777777" w:rsidR="00F058F2" w:rsidRPr="007D425A" w:rsidRDefault="00F058F2" w:rsidP="00F058F2">
            <w:pPr>
              <w:widowControl w:val="0"/>
              <w:tabs>
                <w:tab w:val="left" w:pos="567"/>
              </w:tabs>
              <w:spacing w:line="240" w:lineRule="auto"/>
              <w:contextualSpacing/>
              <w:rPr>
                <w:bCs/>
                <w:sz w:val="22"/>
                <w:szCs w:val="22"/>
              </w:rPr>
            </w:pPr>
            <w:r w:rsidRPr="007D425A">
              <w:rPr>
                <w:bCs/>
                <w:sz w:val="22"/>
                <w:szCs w:val="22"/>
              </w:rPr>
              <w:t>формирование (подготовка) извещения о приеме уведомления или решения об отказе в предоставлении муниципальной услуги;</w:t>
            </w:r>
          </w:p>
          <w:p w14:paraId="21C0BA89" w14:textId="77777777" w:rsidR="00F058F2" w:rsidRPr="007D425A" w:rsidRDefault="00F058F2" w:rsidP="00F058F2">
            <w:pPr>
              <w:widowControl w:val="0"/>
              <w:tabs>
                <w:tab w:val="left" w:pos="567"/>
              </w:tabs>
              <w:spacing w:line="240" w:lineRule="auto"/>
              <w:contextualSpacing/>
              <w:rPr>
                <w:bCs/>
                <w:sz w:val="22"/>
                <w:szCs w:val="22"/>
              </w:rPr>
            </w:pPr>
            <w:r w:rsidRPr="007D425A">
              <w:rPr>
                <w:bCs/>
                <w:sz w:val="22"/>
                <w:szCs w:val="22"/>
              </w:rPr>
              <w:t>Размещение уведомления и документов в ГИСОГД РБ;</w:t>
            </w:r>
          </w:p>
          <w:p w14:paraId="0F5EB819" w14:textId="3BBC6E1B" w:rsidR="00BF298E" w:rsidRPr="007D425A" w:rsidRDefault="00F058F2" w:rsidP="007D425A">
            <w:pPr>
              <w:widowControl w:val="0"/>
              <w:tabs>
                <w:tab w:val="left" w:pos="567"/>
              </w:tabs>
              <w:spacing w:line="240" w:lineRule="auto"/>
              <w:contextualSpacing/>
              <w:rPr>
                <w:bCs/>
                <w:sz w:val="22"/>
                <w:szCs w:val="22"/>
              </w:rPr>
            </w:pPr>
            <w:r w:rsidRPr="007D425A">
              <w:rPr>
                <w:bCs/>
                <w:sz w:val="22"/>
                <w:szCs w:val="22"/>
              </w:rPr>
              <w:t xml:space="preserve">Подготовка и направление уведомления о размещении документов в ГИСОГД РБ в Государственный комитет Республики Башкортостан по </w:t>
            </w:r>
            <w:r w:rsidRPr="007D425A">
              <w:rPr>
                <w:bCs/>
                <w:sz w:val="22"/>
                <w:szCs w:val="22"/>
              </w:rPr>
              <w:lastRenderedPageBreak/>
              <w:t>жилищному и строительному надзору (далее –Госжилстройнадзор РБ)</w:t>
            </w:r>
          </w:p>
        </w:tc>
        <w:tc>
          <w:tcPr>
            <w:tcW w:w="2459" w:type="dxa"/>
          </w:tcPr>
          <w:p w14:paraId="3FC93F05" w14:textId="52C37396"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lastRenderedPageBreak/>
              <w:t>в течение 1 часа с момента окончания рассмотрения пакета документов</w:t>
            </w:r>
          </w:p>
        </w:tc>
        <w:tc>
          <w:tcPr>
            <w:tcW w:w="2467" w:type="dxa"/>
          </w:tcPr>
          <w:p w14:paraId="2683758A" w14:textId="55B2373A"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4E062285" w14:textId="77777777" w:rsidR="009A22BA" w:rsidRPr="007D425A" w:rsidRDefault="009A22BA" w:rsidP="009A22B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p>
          <w:p w14:paraId="1C40F6FE" w14:textId="14275FDB" w:rsidR="00BF298E" w:rsidRPr="007D425A" w:rsidRDefault="009A22BA" w:rsidP="007D425A">
            <w:pPr>
              <w:widowControl w:val="0"/>
              <w:tabs>
                <w:tab w:val="left" w:pos="567"/>
              </w:tabs>
              <w:spacing w:line="240" w:lineRule="auto"/>
              <w:contextualSpacing/>
              <w:rPr>
                <w:bCs/>
                <w:sz w:val="22"/>
                <w:szCs w:val="22"/>
              </w:rPr>
            </w:pPr>
            <w:r w:rsidRPr="007D425A">
              <w:rPr>
                <w:bCs/>
                <w:sz w:val="22"/>
                <w:szCs w:val="22"/>
              </w:rPr>
              <w:t>согласно пункту 2.15 Административного регламента</w:t>
            </w:r>
          </w:p>
        </w:tc>
        <w:tc>
          <w:tcPr>
            <w:tcW w:w="2483" w:type="dxa"/>
          </w:tcPr>
          <w:p w14:paraId="21EDC34F" w14:textId="5D4E0456" w:rsidR="00E74F35" w:rsidRPr="00346A70" w:rsidRDefault="00E74F35" w:rsidP="00E74F35">
            <w:pPr>
              <w:pStyle w:val="Default"/>
              <w:rPr>
                <w:sz w:val="22"/>
                <w:szCs w:val="22"/>
              </w:rPr>
            </w:pPr>
            <w:r w:rsidRPr="00346A70">
              <w:rPr>
                <w:sz w:val="22"/>
                <w:szCs w:val="22"/>
              </w:rPr>
              <w:t xml:space="preserve">- сформированное извещение о приеме уведомления или решение об отказе в предоставлении муниципальной услуги; </w:t>
            </w:r>
          </w:p>
          <w:p w14:paraId="396A6898" w14:textId="16DB5F75" w:rsidR="00E74F35" w:rsidRPr="00346A70" w:rsidRDefault="00E74F35" w:rsidP="00E74F35">
            <w:pPr>
              <w:pStyle w:val="Default"/>
              <w:rPr>
                <w:sz w:val="22"/>
                <w:szCs w:val="22"/>
              </w:rPr>
            </w:pPr>
            <w:r w:rsidRPr="00346A70">
              <w:rPr>
                <w:sz w:val="22"/>
                <w:szCs w:val="22"/>
              </w:rPr>
              <w:t xml:space="preserve">- размещенные в ГИСОГД РБ уведомление и документы; </w:t>
            </w:r>
          </w:p>
          <w:p w14:paraId="423B6037" w14:textId="7E990C93" w:rsidR="00E74F35" w:rsidRPr="00346A70" w:rsidRDefault="00E74F35" w:rsidP="00E74F35">
            <w:pPr>
              <w:pStyle w:val="Default"/>
              <w:rPr>
                <w:sz w:val="22"/>
                <w:szCs w:val="22"/>
              </w:rPr>
            </w:pPr>
            <w:r w:rsidRPr="00346A70">
              <w:rPr>
                <w:sz w:val="22"/>
                <w:szCs w:val="22"/>
              </w:rPr>
              <w:t xml:space="preserve">- направленное в автоматическом режиме в личный кабинет Госжилстройнадзор РБ на ЕПГУ (РПГУ), </w:t>
            </w:r>
            <w:r w:rsidRPr="00346A70">
              <w:rPr>
                <w:sz w:val="22"/>
                <w:szCs w:val="22"/>
              </w:rPr>
              <w:lastRenderedPageBreak/>
              <w:t xml:space="preserve">ГИСОГД РБ электронное сообщение о размещении уведомления и документов с предоставлением доступа к размещенным данным </w:t>
            </w:r>
          </w:p>
          <w:p w14:paraId="0350292C" w14:textId="77777777" w:rsidR="00BF298E" w:rsidRPr="007D425A" w:rsidRDefault="00BF298E" w:rsidP="007D425A">
            <w:pPr>
              <w:widowControl w:val="0"/>
              <w:tabs>
                <w:tab w:val="left" w:pos="567"/>
              </w:tabs>
              <w:spacing w:line="240" w:lineRule="auto"/>
              <w:contextualSpacing/>
              <w:rPr>
                <w:bCs/>
                <w:sz w:val="22"/>
                <w:szCs w:val="22"/>
              </w:rPr>
            </w:pPr>
          </w:p>
        </w:tc>
      </w:tr>
      <w:tr w:rsidR="003950D2" w:rsidRPr="00346A70" w14:paraId="5A39186F" w14:textId="77777777" w:rsidTr="001E07A8">
        <w:tc>
          <w:tcPr>
            <w:tcW w:w="15016" w:type="dxa"/>
            <w:gridSpan w:val="6"/>
          </w:tcPr>
          <w:p w14:paraId="73DF57D2" w14:textId="1E3BB351" w:rsidR="003950D2" w:rsidRPr="007D425A" w:rsidRDefault="003950D2" w:rsidP="003950D2">
            <w:pPr>
              <w:widowControl w:val="0"/>
              <w:tabs>
                <w:tab w:val="left" w:pos="567"/>
              </w:tabs>
              <w:spacing w:line="240" w:lineRule="auto"/>
              <w:contextualSpacing/>
              <w:jc w:val="center"/>
              <w:rPr>
                <w:bCs/>
                <w:sz w:val="22"/>
                <w:szCs w:val="22"/>
              </w:rPr>
            </w:pPr>
            <w:r w:rsidRPr="007D425A">
              <w:rPr>
                <w:bCs/>
                <w:sz w:val="22"/>
                <w:szCs w:val="22"/>
              </w:rPr>
              <w:lastRenderedPageBreak/>
              <w:t>5. Направление заявителю (выдача) результата предоставления муниципальной услуги</w:t>
            </w:r>
          </w:p>
        </w:tc>
      </w:tr>
      <w:tr w:rsidR="00346A70" w:rsidRPr="00346A70" w14:paraId="522D0E75" w14:textId="77777777" w:rsidTr="009F7825">
        <w:tc>
          <w:tcPr>
            <w:tcW w:w="2455" w:type="dxa"/>
          </w:tcPr>
          <w:p w14:paraId="5B6B51FC" w14:textId="300DB84D" w:rsidR="00BF298E" w:rsidRPr="007D425A" w:rsidRDefault="003950D2" w:rsidP="007D425A">
            <w:pPr>
              <w:widowControl w:val="0"/>
              <w:tabs>
                <w:tab w:val="left" w:pos="567"/>
              </w:tabs>
              <w:spacing w:line="240" w:lineRule="auto"/>
              <w:contextualSpacing/>
              <w:rPr>
                <w:bCs/>
                <w:sz w:val="22"/>
                <w:szCs w:val="22"/>
              </w:rPr>
            </w:pPr>
            <w:r w:rsidRPr="007D425A">
              <w:rPr>
                <w:bCs/>
                <w:sz w:val="22"/>
                <w:szCs w:val="22"/>
              </w:rPr>
              <w:t>сформированное извещение о приеме уведомления или решение об отказе в предоставлении муниципальной услуги</w:t>
            </w:r>
          </w:p>
        </w:tc>
        <w:tc>
          <w:tcPr>
            <w:tcW w:w="2676" w:type="dxa"/>
          </w:tcPr>
          <w:p w14:paraId="6FC2EE08" w14:textId="77777777" w:rsidR="003950D2" w:rsidRPr="007D425A" w:rsidRDefault="003950D2" w:rsidP="003950D2">
            <w:pPr>
              <w:widowControl w:val="0"/>
              <w:tabs>
                <w:tab w:val="left" w:pos="567"/>
              </w:tabs>
              <w:spacing w:line="240" w:lineRule="auto"/>
              <w:contextualSpacing/>
              <w:rPr>
                <w:bCs/>
                <w:sz w:val="22"/>
                <w:szCs w:val="22"/>
              </w:rPr>
            </w:pPr>
            <w:r w:rsidRPr="007D425A">
              <w:rPr>
                <w:bCs/>
                <w:sz w:val="22"/>
                <w:szCs w:val="22"/>
              </w:rPr>
              <w:t>информирование заявителя (представителя) РГАУ МФЦ о дате, времени и месте выдачи результата муниципальной услуги;</w:t>
            </w:r>
          </w:p>
          <w:p w14:paraId="3F350D75" w14:textId="24329135" w:rsidR="00BF298E" w:rsidRPr="007D425A" w:rsidRDefault="003950D2" w:rsidP="007D425A">
            <w:pPr>
              <w:widowControl w:val="0"/>
              <w:tabs>
                <w:tab w:val="left" w:pos="567"/>
              </w:tabs>
              <w:spacing w:line="240" w:lineRule="auto"/>
              <w:contextualSpacing/>
              <w:rPr>
                <w:bCs/>
                <w:sz w:val="22"/>
                <w:szCs w:val="22"/>
              </w:rPr>
            </w:pPr>
            <w:r w:rsidRPr="007D425A">
              <w:rPr>
                <w:bCs/>
                <w:sz w:val="22"/>
                <w:szCs w:val="22"/>
              </w:rPr>
              <w:t>выдача (направление) заявителю (представителю) результата муниципальной услуги</w:t>
            </w:r>
          </w:p>
        </w:tc>
        <w:tc>
          <w:tcPr>
            <w:tcW w:w="2459" w:type="dxa"/>
          </w:tcPr>
          <w:p w14:paraId="71522455" w14:textId="2704FAD0"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в день обращения заявителя (представителя)</w:t>
            </w:r>
          </w:p>
        </w:tc>
        <w:tc>
          <w:tcPr>
            <w:tcW w:w="2467" w:type="dxa"/>
          </w:tcPr>
          <w:p w14:paraId="5EE4B8B5" w14:textId="77777777" w:rsidR="00720786" w:rsidRPr="007D425A" w:rsidRDefault="00720786" w:rsidP="00720786">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p w14:paraId="7748C11E" w14:textId="078ED964"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3D259FFF" w14:textId="1458820C" w:rsidR="00BF298E" w:rsidRPr="007D425A" w:rsidRDefault="00720786" w:rsidP="007D425A">
            <w:pPr>
              <w:widowControl w:val="0"/>
              <w:tabs>
                <w:tab w:val="left" w:pos="567"/>
              </w:tabs>
              <w:spacing w:line="240" w:lineRule="auto"/>
              <w:contextualSpacing/>
              <w:rPr>
                <w:bCs/>
                <w:sz w:val="22"/>
                <w:szCs w:val="22"/>
              </w:rPr>
            </w:pPr>
            <w:r w:rsidRPr="007D425A">
              <w:rPr>
                <w:bCs/>
                <w:sz w:val="22"/>
                <w:szCs w:val="22"/>
              </w:rPr>
              <w:t>-</w:t>
            </w:r>
          </w:p>
        </w:tc>
        <w:tc>
          <w:tcPr>
            <w:tcW w:w="2483" w:type="dxa"/>
          </w:tcPr>
          <w:p w14:paraId="70AD64CB" w14:textId="0F8C915F" w:rsidR="00720786" w:rsidRPr="00346A70" w:rsidRDefault="00720786" w:rsidP="00720786">
            <w:pPr>
              <w:pStyle w:val="Default"/>
              <w:rPr>
                <w:sz w:val="22"/>
                <w:szCs w:val="22"/>
              </w:rPr>
            </w:pPr>
            <w:r w:rsidRPr="00346A70">
              <w:rPr>
                <w:sz w:val="22"/>
                <w:szCs w:val="22"/>
              </w:rPr>
              <w:t xml:space="preserve">- результат предоставления муниципальной услуги, направленный (выданный) заявителю (представителю) следующими способами: </w:t>
            </w:r>
          </w:p>
          <w:p w14:paraId="4700AF04" w14:textId="282B1077" w:rsidR="00720786" w:rsidRPr="00346A70" w:rsidRDefault="00720786" w:rsidP="00720786">
            <w:pPr>
              <w:pStyle w:val="Default"/>
              <w:rPr>
                <w:sz w:val="22"/>
                <w:szCs w:val="22"/>
              </w:rPr>
            </w:pPr>
            <w:r w:rsidRPr="00346A70">
              <w:rPr>
                <w:sz w:val="22"/>
                <w:szCs w:val="22"/>
              </w:rPr>
              <w:t xml:space="preserve">- в личный кабинет на ЕПГУ (РПГУ) либо ГИСОГД РБ; </w:t>
            </w:r>
          </w:p>
          <w:p w14:paraId="0046FC42" w14:textId="0E685138" w:rsidR="00720786" w:rsidRPr="00346A70" w:rsidRDefault="00720786" w:rsidP="00720786">
            <w:pPr>
              <w:pStyle w:val="Default"/>
              <w:rPr>
                <w:sz w:val="22"/>
                <w:szCs w:val="22"/>
              </w:rPr>
            </w:pPr>
            <w:r w:rsidRPr="00346A70">
              <w:rPr>
                <w:sz w:val="22"/>
                <w:szCs w:val="22"/>
              </w:rPr>
              <w:t xml:space="preserve">- в форме бумажного документа, подтверждающего содержание электронного документа, заверенного печатью РГАУ МФЦ </w:t>
            </w:r>
          </w:p>
          <w:p w14:paraId="6777DC77" w14:textId="77777777" w:rsidR="00BF298E" w:rsidRPr="007D425A" w:rsidRDefault="00BF298E" w:rsidP="007D425A">
            <w:pPr>
              <w:widowControl w:val="0"/>
              <w:tabs>
                <w:tab w:val="left" w:pos="567"/>
              </w:tabs>
              <w:spacing w:line="240" w:lineRule="auto"/>
              <w:contextualSpacing/>
              <w:rPr>
                <w:bCs/>
                <w:sz w:val="22"/>
                <w:szCs w:val="22"/>
              </w:rPr>
            </w:pPr>
          </w:p>
        </w:tc>
      </w:tr>
    </w:tbl>
    <w:p w14:paraId="3DBF2E86" w14:textId="4F4F7A18" w:rsidR="00E76645" w:rsidRDefault="00E76645" w:rsidP="0011384F">
      <w:pPr>
        <w:widowControl w:val="0"/>
        <w:tabs>
          <w:tab w:val="left" w:pos="567"/>
        </w:tabs>
        <w:spacing w:line="240" w:lineRule="auto"/>
        <w:ind w:firstLine="426"/>
        <w:contextualSpacing/>
        <w:jc w:val="center"/>
        <w:rPr>
          <w:b/>
        </w:rPr>
      </w:pPr>
    </w:p>
    <w:p w14:paraId="72168D91" w14:textId="77777777" w:rsidR="00531CF8" w:rsidRPr="00531CF8" w:rsidRDefault="00531CF8" w:rsidP="00531CF8">
      <w:pPr>
        <w:widowControl w:val="0"/>
        <w:tabs>
          <w:tab w:val="left" w:pos="567"/>
        </w:tabs>
        <w:spacing w:line="240" w:lineRule="auto"/>
        <w:ind w:firstLine="426"/>
        <w:contextualSpacing/>
        <w:jc w:val="center"/>
        <w:rPr>
          <w:b/>
        </w:rPr>
      </w:pPr>
      <w:r w:rsidRPr="00531CF8">
        <w:rPr>
          <w:b/>
        </w:rPr>
        <w:t>Состав, последовательность и сроки выполнения административных процедур (действий) при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70BCB9A" w14:textId="235F0953" w:rsidR="00531CF8" w:rsidRDefault="00531CF8" w:rsidP="007D425A">
      <w:pPr>
        <w:widowControl w:val="0"/>
        <w:tabs>
          <w:tab w:val="left" w:pos="567"/>
        </w:tabs>
        <w:spacing w:line="240" w:lineRule="auto"/>
        <w:ind w:firstLine="425"/>
        <w:contextualSpacing/>
        <w:jc w:val="center"/>
        <w:outlineLvl w:val="2"/>
        <w:rPr>
          <w:b/>
        </w:rPr>
      </w:pPr>
      <w:r w:rsidRPr="00531CF8">
        <w:rPr>
          <w:b/>
        </w:rPr>
        <w:lastRenderedPageBreak/>
        <w:t>подуслуга «Направление уведомления о завершении сноса объекта капитального строительства»</w:t>
      </w:r>
    </w:p>
    <w:p w14:paraId="0FF57DB0" w14:textId="0E437E6A" w:rsidR="00531CF8" w:rsidRPr="007D425A" w:rsidRDefault="00531CF8" w:rsidP="00531CF8">
      <w:pPr>
        <w:widowControl w:val="0"/>
        <w:tabs>
          <w:tab w:val="left" w:pos="567"/>
        </w:tabs>
        <w:spacing w:line="240" w:lineRule="auto"/>
        <w:ind w:firstLine="426"/>
        <w:contextualSpacing/>
        <w:jc w:val="center"/>
        <w:rPr>
          <w:b/>
          <w:sz w:val="22"/>
          <w:szCs w:val="22"/>
        </w:rPr>
      </w:pPr>
    </w:p>
    <w:tbl>
      <w:tblPr>
        <w:tblStyle w:val="af8"/>
        <w:tblW w:w="0" w:type="auto"/>
        <w:tblLook w:val="04A0" w:firstRow="1" w:lastRow="0" w:firstColumn="1" w:lastColumn="0" w:noHBand="0" w:noVBand="1"/>
      </w:tblPr>
      <w:tblGrid>
        <w:gridCol w:w="2455"/>
        <w:gridCol w:w="2676"/>
        <w:gridCol w:w="2459"/>
        <w:gridCol w:w="2467"/>
        <w:gridCol w:w="2476"/>
        <w:gridCol w:w="2483"/>
      </w:tblGrid>
      <w:tr w:rsidR="00585E1B" w:rsidRPr="00BA19D0" w14:paraId="12A587DC" w14:textId="77777777" w:rsidTr="007D425A">
        <w:trPr>
          <w:tblHeader/>
        </w:trPr>
        <w:tc>
          <w:tcPr>
            <w:tcW w:w="2455" w:type="dxa"/>
          </w:tcPr>
          <w:p w14:paraId="39C33AC8" w14:textId="33C379C1"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Основание для начала административной процедуры</w:t>
            </w:r>
          </w:p>
        </w:tc>
        <w:tc>
          <w:tcPr>
            <w:tcW w:w="2676" w:type="dxa"/>
          </w:tcPr>
          <w:p w14:paraId="11B2EE8A" w14:textId="6D22B5B4"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Содержание административных действий</w:t>
            </w:r>
          </w:p>
        </w:tc>
        <w:tc>
          <w:tcPr>
            <w:tcW w:w="2459" w:type="dxa"/>
          </w:tcPr>
          <w:p w14:paraId="1875DC7B" w14:textId="67A1BD5D"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Срок выполнения административных действий</w:t>
            </w:r>
          </w:p>
        </w:tc>
        <w:tc>
          <w:tcPr>
            <w:tcW w:w="2467" w:type="dxa"/>
          </w:tcPr>
          <w:p w14:paraId="7C9824EF" w14:textId="42EA861B"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Должностное лицо, ответственное за выполнение административного действия</w:t>
            </w:r>
          </w:p>
        </w:tc>
        <w:tc>
          <w:tcPr>
            <w:tcW w:w="2476" w:type="dxa"/>
          </w:tcPr>
          <w:p w14:paraId="73CDE540" w14:textId="3A27942C"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Критерии принятия решения</w:t>
            </w:r>
          </w:p>
        </w:tc>
        <w:tc>
          <w:tcPr>
            <w:tcW w:w="2483" w:type="dxa"/>
          </w:tcPr>
          <w:p w14:paraId="3CE0AEFA" w14:textId="1B6C3813"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Результат административного действия, способ фиксации</w:t>
            </w:r>
          </w:p>
        </w:tc>
      </w:tr>
      <w:tr w:rsidR="00585E1B" w:rsidRPr="00BA19D0" w14:paraId="132E0669" w14:textId="77777777" w:rsidTr="007D425A">
        <w:trPr>
          <w:tblHeader/>
        </w:trPr>
        <w:tc>
          <w:tcPr>
            <w:tcW w:w="2455" w:type="dxa"/>
          </w:tcPr>
          <w:p w14:paraId="7359D0FF" w14:textId="21AFED72"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1</w:t>
            </w:r>
          </w:p>
        </w:tc>
        <w:tc>
          <w:tcPr>
            <w:tcW w:w="2676" w:type="dxa"/>
          </w:tcPr>
          <w:p w14:paraId="57B3AAD1" w14:textId="7534FF42"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2</w:t>
            </w:r>
          </w:p>
        </w:tc>
        <w:tc>
          <w:tcPr>
            <w:tcW w:w="2459" w:type="dxa"/>
          </w:tcPr>
          <w:p w14:paraId="22ACE839" w14:textId="0D3186CF"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3</w:t>
            </w:r>
          </w:p>
        </w:tc>
        <w:tc>
          <w:tcPr>
            <w:tcW w:w="2467" w:type="dxa"/>
          </w:tcPr>
          <w:p w14:paraId="5E559372" w14:textId="400D622E"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4</w:t>
            </w:r>
          </w:p>
        </w:tc>
        <w:tc>
          <w:tcPr>
            <w:tcW w:w="2476" w:type="dxa"/>
          </w:tcPr>
          <w:p w14:paraId="140653DC" w14:textId="5C7C5447"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5</w:t>
            </w:r>
          </w:p>
        </w:tc>
        <w:tc>
          <w:tcPr>
            <w:tcW w:w="2483" w:type="dxa"/>
          </w:tcPr>
          <w:p w14:paraId="51CBD16C" w14:textId="28BA1245" w:rsidR="00585E1B" w:rsidRPr="007D425A" w:rsidRDefault="00585E1B" w:rsidP="00585E1B">
            <w:pPr>
              <w:widowControl w:val="0"/>
              <w:tabs>
                <w:tab w:val="left" w:pos="567"/>
              </w:tabs>
              <w:spacing w:line="240" w:lineRule="auto"/>
              <w:contextualSpacing/>
              <w:jc w:val="center"/>
              <w:rPr>
                <w:b/>
                <w:sz w:val="22"/>
                <w:szCs w:val="22"/>
              </w:rPr>
            </w:pPr>
            <w:r w:rsidRPr="007D425A">
              <w:rPr>
                <w:rFonts w:eastAsia="Calibri"/>
                <w:sz w:val="22"/>
                <w:szCs w:val="22"/>
              </w:rPr>
              <w:t>6</w:t>
            </w:r>
          </w:p>
        </w:tc>
      </w:tr>
      <w:tr w:rsidR="009C7B96" w:rsidRPr="00BA19D0" w14:paraId="1B7E7B34" w14:textId="77777777" w:rsidTr="001E07A8">
        <w:tc>
          <w:tcPr>
            <w:tcW w:w="15016" w:type="dxa"/>
            <w:gridSpan w:val="6"/>
          </w:tcPr>
          <w:p w14:paraId="2ECA21C6" w14:textId="14415C82" w:rsidR="009C7B96" w:rsidRPr="007D425A" w:rsidRDefault="009C7B96" w:rsidP="00531CF8">
            <w:pPr>
              <w:widowControl w:val="0"/>
              <w:tabs>
                <w:tab w:val="left" w:pos="567"/>
              </w:tabs>
              <w:spacing w:line="240" w:lineRule="auto"/>
              <w:contextualSpacing/>
              <w:jc w:val="center"/>
              <w:rPr>
                <w:bCs/>
                <w:sz w:val="22"/>
                <w:szCs w:val="22"/>
              </w:rPr>
            </w:pPr>
            <w:r w:rsidRPr="007D425A">
              <w:rPr>
                <w:bCs/>
                <w:sz w:val="22"/>
                <w:szCs w:val="22"/>
              </w:rPr>
              <w:t>1. Проверка документов и регистрация уведомления</w:t>
            </w:r>
          </w:p>
        </w:tc>
      </w:tr>
      <w:tr w:rsidR="00585E1B" w:rsidRPr="00BA19D0" w14:paraId="54894D1D" w14:textId="77777777" w:rsidTr="00E912C6">
        <w:tc>
          <w:tcPr>
            <w:tcW w:w="2455" w:type="dxa"/>
          </w:tcPr>
          <w:p w14:paraId="5E493E4C" w14:textId="7A6791BD" w:rsidR="00585E1B" w:rsidRPr="007D425A" w:rsidRDefault="001F1AE3" w:rsidP="007D425A">
            <w:pPr>
              <w:widowControl w:val="0"/>
              <w:tabs>
                <w:tab w:val="left" w:pos="567"/>
              </w:tabs>
              <w:spacing w:line="240" w:lineRule="auto"/>
              <w:contextualSpacing/>
              <w:rPr>
                <w:bCs/>
                <w:sz w:val="22"/>
                <w:szCs w:val="22"/>
              </w:rPr>
            </w:pPr>
            <w:r w:rsidRPr="007D425A">
              <w:rPr>
                <w:bCs/>
                <w:sz w:val="22"/>
                <w:szCs w:val="22"/>
              </w:rPr>
              <w:t>поступление уведомления о завершении сноса объекта капитального строительства и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документов (далее соответственно – муниципальная услуга, уведомление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Pr>
          <w:p w14:paraId="552E87B4" w14:textId="77777777" w:rsidR="001F1AE3" w:rsidRPr="007D425A" w:rsidRDefault="001F1AE3" w:rsidP="001F1AE3">
            <w:pPr>
              <w:widowControl w:val="0"/>
              <w:tabs>
                <w:tab w:val="left" w:pos="567"/>
              </w:tabs>
              <w:spacing w:line="240" w:lineRule="auto"/>
              <w:contextualSpacing/>
              <w:rPr>
                <w:bCs/>
                <w:sz w:val="22"/>
                <w:szCs w:val="22"/>
              </w:rPr>
            </w:pPr>
            <w:r w:rsidRPr="007D425A">
              <w:rPr>
                <w:bCs/>
                <w:sz w:val="22"/>
                <w:szCs w:val="22"/>
              </w:rPr>
              <w:t>контроль комплектности предоставленных документов; подтверждение полномочий представителя заявителя;</w:t>
            </w:r>
          </w:p>
          <w:p w14:paraId="3AE7E398" w14:textId="5FF61173" w:rsidR="00585E1B" w:rsidRPr="007D425A" w:rsidRDefault="001F1AE3" w:rsidP="007D425A">
            <w:pPr>
              <w:widowControl w:val="0"/>
              <w:tabs>
                <w:tab w:val="left" w:pos="567"/>
              </w:tabs>
              <w:spacing w:line="240" w:lineRule="auto"/>
              <w:contextualSpacing/>
              <w:rPr>
                <w:bCs/>
                <w:sz w:val="22"/>
                <w:szCs w:val="22"/>
              </w:rPr>
            </w:pPr>
            <w:r w:rsidRPr="007D425A">
              <w:rPr>
                <w:bCs/>
                <w:sz w:val="22"/>
                <w:szCs w:val="22"/>
              </w:rPr>
              <w:t xml:space="preserve">прием и регистрация уведомления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государственной информационной системы обеспечения </w:t>
            </w:r>
            <w:r w:rsidRPr="007D425A">
              <w:rPr>
                <w:bCs/>
                <w:sz w:val="22"/>
                <w:szCs w:val="22"/>
              </w:rPr>
              <w:lastRenderedPageBreak/>
              <w:t>градостроительной деятельности Республики Башкортостан (далее</w:t>
            </w:r>
            <w:r w:rsidR="00A0736E" w:rsidRPr="007D425A">
              <w:rPr>
                <w:bCs/>
                <w:sz w:val="22"/>
                <w:szCs w:val="22"/>
              </w:rPr>
              <w:t xml:space="preserve"> соответственно – РГАУ МФЦ, ЕПГУ, РПГУ ГИСОГД РБ)</w:t>
            </w:r>
            <w:r w:rsidR="00A0736E" w:rsidRPr="007D425A">
              <w:rPr>
                <w:rStyle w:val="a3"/>
                <w:bCs/>
                <w:sz w:val="22"/>
                <w:szCs w:val="22"/>
              </w:rPr>
              <w:footnoteReference w:id="7"/>
            </w:r>
          </w:p>
        </w:tc>
        <w:tc>
          <w:tcPr>
            <w:tcW w:w="2459" w:type="dxa"/>
          </w:tcPr>
          <w:p w14:paraId="6D130CF7" w14:textId="339C8C5D"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lastRenderedPageBreak/>
              <w:t>1 рабочий день</w:t>
            </w:r>
          </w:p>
        </w:tc>
        <w:tc>
          <w:tcPr>
            <w:tcW w:w="2467" w:type="dxa"/>
          </w:tcPr>
          <w:p w14:paraId="0EE55C44" w14:textId="6702D3EB"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10114BFC" w14:textId="114C192E" w:rsidR="00585E1B" w:rsidRPr="007D425A" w:rsidRDefault="00DF6BAA"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приеме документов, предусмотренных пунктом 2.12 Административного регламента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w:t>
            </w:r>
          </w:p>
        </w:tc>
        <w:tc>
          <w:tcPr>
            <w:tcW w:w="2483" w:type="dxa"/>
          </w:tcPr>
          <w:p w14:paraId="2382E6AF"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 прием документов;</w:t>
            </w:r>
          </w:p>
          <w:p w14:paraId="6FD87E45"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 регистрация уведомления и документов в системе делопроизводства (присвоение номера и датирование);</w:t>
            </w:r>
          </w:p>
          <w:p w14:paraId="5F710DD5" w14:textId="77777777" w:rsidR="00DF195E" w:rsidRPr="007D425A" w:rsidRDefault="00DF195E" w:rsidP="00DF195E">
            <w:pPr>
              <w:widowControl w:val="0"/>
              <w:tabs>
                <w:tab w:val="left" w:pos="567"/>
              </w:tabs>
              <w:spacing w:line="240" w:lineRule="auto"/>
              <w:contextualSpacing/>
              <w:rPr>
                <w:bCs/>
                <w:sz w:val="22"/>
                <w:szCs w:val="22"/>
              </w:rPr>
            </w:pPr>
            <w:r w:rsidRPr="007D425A">
              <w:rPr>
                <w:bCs/>
                <w:sz w:val="22"/>
                <w:szCs w:val="22"/>
              </w:rPr>
              <w:t>выдача расписки в получении документов с указанием их перечня и даты получения (приложение № 2 к Административному регламенту):</w:t>
            </w:r>
          </w:p>
          <w:p w14:paraId="0F2C8C75" w14:textId="77777777" w:rsidR="00DF195E" w:rsidRPr="00BA19D0" w:rsidRDefault="00DF195E" w:rsidP="00DF195E">
            <w:pPr>
              <w:pStyle w:val="Default"/>
              <w:rPr>
                <w:sz w:val="22"/>
                <w:szCs w:val="22"/>
              </w:rPr>
            </w:pPr>
            <w:r w:rsidRPr="00BA19D0">
              <w:rPr>
                <w:sz w:val="22"/>
                <w:szCs w:val="22"/>
              </w:rPr>
              <w:t xml:space="preserve">      в случае, если уведомление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3B152372" w14:textId="77777777" w:rsidR="00DF195E" w:rsidRPr="00BA19D0" w:rsidRDefault="00DF195E" w:rsidP="00DF195E">
            <w:pPr>
              <w:pStyle w:val="Default"/>
              <w:rPr>
                <w:sz w:val="22"/>
                <w:szCs w:val="22"/>
              </w:rPr>
            </w:pPr>
            <w:r w:rsidRPr="00BA19D0">
              <w:rPr>
                <w:sz w:val="22"/>
                <w:szCs w:val="22"/>
              </w:rPr>
              <w:t xml:space="preserve">    в случае, если уведомление представлено </w:t>
            </w:r>
            <w:r w:rsidRPr="00BA19D0">
              <w:rPr>
                <w:sz w:val="22"/>
                <w:szCs w:val="22"/>
              </w:rPr>
              <w:lastRenderedPageBreak/>
              <w:t xml:space="preserve">непосредственно в Администрацию (Уполномоченный орган), выдача заявителю расписки о приеме документов по форме согласно приложению № 2 к Административному регламенту; </w:t>
            </w:r>
          </w:p>
          <w:p w14:paraId="34FD9612" w14:textId="77777777" w:rsidR="00DF195E" w:rsidRPr="00BA19D0" w:rsidRDefault="00DF195E" w:rsidP="00DF195E">
            <w:pPr>
              <w:pStyle w:val="Default"/>
              <w:rPr>
                <w:sz w:val="22"/>
                <w:szCs w:val="22"/>
              </w:rPr>
            </w:pPr>
            <w:r w:rsidRPr="00BA19D0">
              <w:rPr>
                <w:sz w:val="22"/>
                <w:szCs w:val="22"/>
              </w:rPr>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7F72F937" w14:textId="77777777" w:rsidR="00DF195E" w:rsidRPr="007D425A" w:rsidRDefault="00DF195E" w:rsidP="00DF195E">
            <w:pPr>
              <w:pStyle w:val="Default"/>
              <w:rPr>
                <w:sz w:val="22"/>
                <w:szCs w:val="22"/>
              </w:rPr>
            </w:pPr>
            <w:r w:rsidRPr="007D425A">
              <w:rPr>
                <w:sz w:val="22"/>
                <w:szCs w:val="22"/>
              </w:rPr>
              <w:t xml:space="preserve">- отказ в приеме документов: </w:t>
            </w:r>
          </w:p>
          <w:p w14:paraId="78CFBA86" w14:textId="23967F2D" w:rsidR="00DF195E" w:rsidRPr="00BA19D0" w:rsidRDefault="00DF195E" w:rsidP="00DF195E">
            <w:pPr>
              <w:pStyle w:val="Default"/>
              <w:rPr>
                <w:sz w:val="22"/>
                <w:szCs w:val="22"/>
              </w:rPr>
            </w:pPr>
            <w:r w:rsidRPr="00BA19D0">
              <w:rPr>
                <w:sz w:val="22"/>
                <w:szCs w:val="22"/>
              </w:rPr>
              <w:t xml:space="preserve">     в случае личного обращения в Администрацию (Уполномоченный орган) по основаниям, указанным в подпунктах «а», «б», «</w:t>
            </w:r>
            <w:r w:rsidR="002257CA">
              <w:rPr>
                <w:sz w:val="22"/>
                <w:szCs w:val="22"/>
              </w:rPr>
              <w:t>е</w:t>
            </w:r>
            <w:r w:rsidRPr="00BA19D0">
              <w:rPr>
                <w:sz w:val="22"/>
                <w:szCs w:val="22"/>
              </w:rPr>
              <w:t>» и «</w:t>
            </w:r>
            <w:r w:rsidR="002257CA">
              <w:rPr>
                <w:sz w:val="22"/>
                <w:szCs w:val="22"/>
              </w:rPr>
              <w:t>ж</w:t>
            </w:r>
            <w:r w:rsidRPr="00BA19D0">
              <w:rPr>
                <w:sz w:val="22"/>
                <w:szCs w:val="22"/>
              </w:rPr>
              <w:t xml:space="preserve">» пункта 2.12 Административного </w:t>
            </w:r>
            <w:r w:rsidRPr="00BA19D0">
              <w:rPr>
                <w:sz w:val="22"/>
                <w:szCs w:val="22"/>
              </w:rPr>
              <w:lastRenderedPageBreak/>
              <w:t xml:space="preserve">регламента, в устной форме (в письменной форме по требованию заявителя (представителя) по форме согласно приложению № 1 к Административному регламенту); </w:t>
            </w:r>
          </w:p>
          <w:p w14:paraId="54339725" w14:textId="77777777" w:rsidR="00DF195E" w:rsidRPr="00BA19D0" w:rsidRDefault="00DF195E" w:rsidP="00DF195E">
            <w:pPr>
              <w:pStyle w:val="Default"/>
              <w:rPr>
                <w:sz w:val="22"/>
                <w:szCs w:val="22"/>
              </w:rPr>
            </w:pPr>
            <w:r w:rsidRPr="00BA19D0">
              <w:rPr>
                <w:sz w:val="22"/>
                <w:szCs w:val="22"/>
              </w:rPr>
              <w:t xml:space="preserve">      в случае обращения через ЕПГУ (РПГУ) либо ГИСОГД РБ по основаниям, указанным в пункте 2.12 Административного регламента, в форме электронного документа (приложение № 1 к Административному регламенту), направленного в личный кабинет заявителя на ЕПГУ (РПГУ) либо ГИСОГД РБ; </w:t>
            </w:r>
          </w:p>
          <w:p w14:paraId="029CCDA1" w14:textId="02F3737E" w:rsidR="00585E1B" w:rsidRPr="007D425A" w:rsidRDefault="00DF195E" w:rsidP="007D425A">
            <w:pPr>
              <w:widowControl w:val="0"/>
              <w:tabs>
                <w:tab w:val="left" w:pos="567"/>
              </w:tabs>
              <w:spacing w:line="240" w:lineRule="auto"/>
              <w:contextualSpacing/>
              <w:rPr>
                <w:bCs/>
                <w:sz w:val="22"/>
                <w:szCs w:val="22"/>
              </w:rPr>
            </w:pPr>
            <w:r w:rsidRPr="00BA19D0">
              <w:rPr>
                <w:sz w:val="22"/>
                <w:szCs w:val="22"/>
              </w:rPr>
              <w:t xml:space="preserve">      в случае обращения посредством почтового отправления или через РГАУ МФЦ по основаниям, указанным в подпунктах «а», «б», «</w:t>
            </w:r>
            <w:r w:rsidR="002257CA">
              <w:rPr>
                <w:sz w:val="22"/>
                <w:szCs w:val="22"/>
              </w:rPr>
              <w:t>е</w:t>
            </w:r>
            <w:r w:rsidRPr="00BA19D0">
              <w:rPr>
                <w:sz w:val="22"/>
                <w:szCs w:val="22"/>
              </w:rPr>
              <w:t>» и «</w:t>
            </w:r>
            <w:r w:rsidR="002257CA">
              <w:rPr>
                <w:sz w:val="22"/>
                <w:szCs w:val="22"/>
              </w:rPr>
              <w:t>ж</w:t>
            </w:r>
            <w:r w:rsidRPr="00BA19D0">
              <w:rPr>
                <w:sz w:val="22"/>
                <w:szCs w:val="22"/>
              </w:rPr>
              <w:t xml:space="preserve">» пункта 2.12 Административного регламента – в форме </w:t>
            </w:r>
            <w:r w:rsidRPr="00BA19D0">
              <w:rPr>
                <w:sz w:val="22"/>
                <w:szCs w:val="22"/>
              </w:rPr>
              <w:lastRenderedPageBreak/>
              <w:t xml:space="preserve">решения об отказе в приеме документов (приложение № 1 к Административному регламенту) на бумажном носителе, направленного на почтовый адрес заявителя, указанный в уведомлении. </w:t>
            </w:r>
          </w:p>
        </w:tc>
      </w:tr>
      <w:tr w:rsidR="00E912C6" w:rsidRPr="00BA19D0" w14:paraId="1B382CAA" w14:textId="77777777" w:rsidTr="001E07A8">
        <w:tc>
          <w:tcPr>
            <w:tcW w:w="15016" w:type="dxa"/>
            <w:gridSpan w:val="6"/>
          </w:tcPr>
          <w:p w14:paraId="35230308" w14:textId="4952F362" w:rsidR="00E912C6" w:rsidRPr="007D425A" w:rsidRDefault="00E912C6" w:rsidP="00E912C6">
            <w:pPr>
              <w:widowControl w:val="0"/>
              <w:tabs>
                <w:tab w:val="left" w:pos="567"/>
              </w:tabs>
              <w:spacing w:line="240" w:lineRule="auto"/>
              <w:contextualSpacing/>
              <w:jc w:val="center"/>
              <w:rPr>
                <w:bCs/>
                <w:sz w:val="22"/>
                <w:szCs w:val="22"/>
              </w:rPr>
            </w:pPr>
            <w:r w:rsidRPr="007D425A">
              <w:rPr>
                <w:bCs/>
                <w:sz w:val="22"/>
                <w:szCs w:val="22"/>
              </w:rPr>
              <w:lastRenderedPageBreak/>
              <w:t>2. Получение сведений посредством системы межведомственного электронного взаимодействия и направления запроса</w:t>
            </w:r>
          </w:p>
        </w:tc>
      </w:tr>
      <w:tr w:rsidR="00F8673F" w:rsidRPr="00BA19D0" w14:paraId="0D02FAC4" w14:textId="77777777" w:rsidTr="00E912C6">
        <w:tc>
          <w:tcPr>
            <w:tcW w:w="2455" w:type="dxa"/>
            <w:vMerge w:val="restart"/>
          </w:tcPr>
          <w:p w14:paraId="5516442B" w14:textId="51BD7B26"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пакет зарегистрированных документов, поступивших лицу, ответственному за предоставление муниципальной услуги</w:t>
            </w:r>
          </w:p>
        </w:tc>
        <w:tc>
          <w:tcPr>
            <w:tcW w:w="2676" w:type="dxa"/>
          </w:tcPr>
          <w:p w14:paraId="524215FA" w14:textId="00E737F8"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направление межведомственных запросов</w:t>
            </w:r>
          </w:p>
        </w:tc>
        <w:tc>
          <w:tcPr>
            <w:tcW w:w="2459" w:type="dxa"/>
          </w:tcPr>
          <w:p w14:paraId="4C51ECA4" w14:textId="1867C65D"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в день поступления зарегистрированных уведомления и документов лицу, ответственному за предоставление муниципальной услуги</w:t>
            </w:r>
          </w:p>
        </w:tc>
        <w:tc>
          <w:tcPr>
            <w:tcW w:w="2467" w:type="dxa"/>
          </w:tcPr>
          <w:p w14:paraId="7DF01ABA" w14:textId="64C85B3F"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7F3E58E3" w14:textId="1CB9654B" w:rsidR="00F8673F" w:rsidRPr="007D425A" w:rsidRDefault="00F8673F" w:rsidP="007D425A">
            <w:pPr>
              <w:widowControl w:val="0"/>
              <w:tabs>
                <w:tab w:val="left" w:pos="567"/>
              </w:tabs>
              <w:spacing w:line="240" w:lineRule="auto"/>
              <w:contextualSpacing/>
              <w:rPr>
                <w:bCs/>
                <w:sz w:val="22"/>
                <w:szCs w:val="22"/>
              </w:rPr>
            </w:pPr>
            <w:r w:rsidRPr="007D425A">
              <w:rPr>
                <w:bCs/>
                <w:sz w:val="22"/>
                <w:szCs w:val="22"/>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483" w:type="dxa"/>
          </w:tcPr>
          <w:p w14:paraId="715EF43F" w14:textId="706C515E" w:rsidR="00164D44" w:rsidRPr="00BA19D0" w:rsidRDefault="00164D44" w:rsidP="00164D44">
            <w:pPr>
              <w:pStyle w:val="Default"/>
              <w:rPr>
                <w:sz w:val="22"/>
                <w:szCs w:val="22"/>
              </w:rPr>
            </w:pPr>
            <w:r w:rsidRPr="00BA19D0">
              <w:rPr>
                <w:sz w:val="22"/>
                <w:szCs w:val="22"/>
              </w:rPr>
              <w:t xml:space="preserve">- 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5E4FE78" w14:textId="6806FCA8" w:rsidR="00F8673F" w:rsidRPr="007D425A" w:rsidRDefault="009264BF" w:rsidP="007D425A">
            <w:pPr>
              <w:pStyle w:val="Default"/>
              <w:rPr>
                <w:sz w:val="22"/>
                <w:szCs w:val="22"/>
              </w:rPr>
            </w:pPr>
            <w:r w:rsidRPr="00BA19D0">
              <w:rPr>
                <w:sz w:val="22"/>
                <w:szCs w:val="22"/>
              </w:rPr>
              <w:t>-</w:t>
            </w:r>
            <w:r w:rsidR="00164D44" w:rsidRPr="00BA19D0">
              <w:rPr>
                <w:sz w:val="22"/>
                <w:szCs w:val="22"/>
              </w:rPr>
              <w:t xml:space="preserve"> внесение записи в Журнал регистрации исходящих межведомственных </w:t>
            </w:r>
            <w:r w:rsidR="00164D44" w:rsidRPr="00BA19D0">
              <w:rPr>
                <w:sz w:val="22"/>
                <w:szCs w:val="22"/>
              </w:rPr>
              <w:lastRenderedPageBreak/>
              <w:t xml:space="preserve">запросов и поступивших на них ответов </w:t>
            </w:r>
          </w:p>
        </w:tc>
      </w:tr>
      <w:tr w:rsidR="00F8673F" w:rsidRPr="00BA19D0" w14:paraId="08762C0B" w14:textId="77777777" w:rsidTr="00E912C6">
        <w:tc>
          <w:tcPr>
            <w:tcW w:w="2455" w:type="dxa"/>
            <w:vMerge/>
          </w:tcPr>
          <w:p w14:paraId="465AFB62" w14:textId="77777777" w:rsidR="00F8673F" w:rsidRPr="007D425A" w:rsidRDefault="00F8673F" w:rsidP="007D425A">
            <w:pPr>
              <w:widowControl w:val="0"/>
              <w:tabs>
                <w:tab w:val="left" w:pos="567"/>
              </w:tabs>
              <w:spacing w:line="240" w:lineRule="auto"/>
              <w:contextualSpacing/>
              <w:rPr>
                <w:bCs/>
                <w:sz w:val="22"/>
                <w:szCs w:val="22"/>
              </w:rPr>
            </w:pPr>
          </w:p>
        </w:tc>
        <w:tc>
          <w:tcPr>
            <w:tcW w:w="2676" w:type="dxa"/>
          </w:tcPr>
          <w:p w14:paraId="7095475F" w14:textId="77777777" w:rsidR="009264BF" w:rsidRPr="007D425A" w:rsidRDefault="009264BF" w:rsidP="009264BF">
            <w:pPr>
              <w:widowControl w:val="0"/>
              <w:tabs>
                <w:tab w:val="left" w:pos="567"/>
              </w:tabs>
              <w:spacing w:line="240" w:lineRule="auto"/>
              <w:contextualSpacing/>
              <w:rPr>
                <w:bCs/>
                <w:sz w:val="22"/>
                <w:szCs w:val="22"/>
              </w:rPr>
            </w:pPr>
            <w:r w:rsidRPr="007D425A">
              <w:rPr>
                <w:bCs/>
                <w:sz w:val="22"/>
                <w:szCs w:val="22"/>
              </w:rPr>
              <w:t>получение ответов на межведомственные запросы;</w:t>
            </w:r>
          </w:p>
          <w:p w14:paraId="2B6AB1B3" w14:textId="29DFFB6D" w:rsidR="00F8673F" w:rsidRPr="007D425A" w:rsidRDefault="009264BF" w:rsidP="007D425A">
            <w:pPr>
              <w:widowControl w:val="0"/>
              <w:tabs>
                <w:tab w:val="left" w:pos="567"/>
              </w:tabs>
              <w:spacing w:line="240" w:lineRule="auto"/>
              <w:contextualSpacing/>
              <w:rPr>
                <w:bCs/>
                <w:sz w:val="22"/>
                <w:szCs w:val="22"/>
              </w:rPr>
            </w:pPr>
            <w:r w:rsidRPr="007D425A">
              <w:rPr>
                <w:bCs/>
                <w:sz w:val="22"/>
                <w:szCs w:val="22"/>
              </w:rPr>
              <w:t>формирование полного комплекта документов.</w:t>
            </w:r>
          </w:p>
        </w:tc>
        <w:tc>
          <w:tcPr>
            <w:tcW w:w="2459" w:type="dxa"/>
          </w:tcPr>
          <w:p w14:paraId="372FE45D" w14:textId="2C85AFBD" w:rsidR="00F8673F" w:rsidRPr="007D425A" w:rsidRDefault="009264BF" w:rsidP="007D425A">
            <w:pPr>
              <w:widowControl w:val="0"/>
              <w:tabs>
                <w:tab w:val="left" w:pos="567"/>
              </w:tabs>
              <w:spacing w:line="240" w:lineRule="auto"/>
              <w:contextualSpacing/>
              <w:rPr>
                <w:bCs/>
                <w:sz w:val="22"/>
                <w:szCs w:val="22"/>
              </w:rPr>
            </w:pPr>
            <w:r w:rsidRPr="007D425A">
              <w:rPr>
                <w:bCs/>
                <w:sz w:val="22"/>
                <w:szCs w:val="22"/>
              </w:rPr>
              <w:t>Не позднее 5 рабочих дней со дня направления межведомственных запросов в</w:t>
            </w:r>
          </w:p>
        </w:tc>
        <w:tc>
          <w:tcPr>
            <w:tcW w:w="2467" w:type="dxa"/>
          </w:tcPr>
          <w:p w14:paraId="43589070" w14:textId="2E389BEA" w:rsidR="00F8673F" w:rsidRPr="007D425A" w:rsidRDefault="0073773A" w:rsidP="007D425A">
            <w:pPr>
              <w:widowControl w:val="0"/>
              <w:tabs>
                <w:tab w:val="left" w:pos="567"/>
              </w:tabs>
              <w:spacing w:line="240" w:lineRule="auto"/>
              <w:contextualSpacing/>
              <w:rPr>
                <w:bCs/>
                <w:sz w:val="22"/>
                <w:szCs w:val="22"/>
              </w:rPr>
            </w:pPr>
            <w:r w:rsidRPr="007D425A">
              <w:rPr>
                <w:bCs/>
                <w:sz w:val="22"/>
                <w:szCs w:val="22"/>
              </w:rPr>
              <w:t>-</w:t>
            </w:r>
          </w:p>
        </w:tc>
        <w:tc>
          <w:tcPr>
            <w:tcW w:w="2476" w:type="dxa"/>
          </w:tcPr>
          <w:p w14:paraId="37A9EB8F" w14:textId="6ADCE724" w:rsidR="00F8673F" w:rsidRPr="007D425A" w:rsidRDefault="0073773A" w:rsidP="007D425A">
            <w:pPr>
              <w:widowControl w:val="0"/>
              <w:tabs>
                <w:tab w:val="left" w:pos="567"/>
              </w:tabs>
              <w:spacing w:line="240" w:lineRule="auto"/>
              <w:contextualSpacing/>
              <w:rPr>
                <w:bCs/>
                <w:sz w:val="22"/>
                <w:szCs w:val="22"/>
              </w:rPr>
            </w:pPr>
            <w:r w:rsidRPr="007D425A">
              <w:rPr>
                <w:bCs/>
                <w:sz w:val="22"/>
                <w:szCs w:val="22"/>
              </w:rPr>
              <w:t>-</w:t>
            </w:r>
          </w:p>
        </w:tc>
        <w:tc>
          <w:tcPr>
            <w:tcW w:w="2483" w:type="dxa"/>
          </w:tcPr>
          <w:p w14:paraId="0AC6EE1E" w14:textId="44EC43C8" w:rsidR="0073773A" w:rsidRPr="00BA19D0" w:rsidRDefault="0073773A" w:rsidP="0073773A">
            <w:pPr>
              <w:pStyle w:val="Default"/>
              <w:rPr>
                <w:sz w:val="22"/>
                <w:szCs w:val="22"/>
              </w:rPr>
            </w:pPr>
            <w:r w:rsidRPr="00BA19D0">
              <w:rPr>
                <w:sz w:val="22"/>
                <w:szCs w:val="22"/>
              </w:rPr>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5A32C138" w14:textId="745E09B4" w:rsidR="0073773A" w:rsidRPr="00BA19D0" w:rsidRDefault="0073773A" w:rsidP="0073773A">
            <w:pPr>
              <w:pStyle w:val="Default"/>
              <w:rPr>
                <w:sz w:val="22"/>
                <w:szCs w:val="22"/>
              </w:rPr>
            </w:pPr>
            <w:r w:rsidRPr="00BA19D0">
              <w:rPr>
                <w:sz w:val="22"/>
                <w:szCs w:val="22"/>
              </w:rPr>
              <w:t xml:space="preserve">- внесение записи в Журнал регистрации исходящих межведомственных запросов и поступивших на них ответов; </w:t>
            </w:r>
          </w:p>
          <w:p w14:paraId="0CBEA2BF" w14:textId="74B73225" w:rsidR="00F8673F" w:rsidRPr="007D425A" w:rsidRDefault="0073773A" w:rsidP="007D425A">
            <w:pPr>
              <w:pStyle w:val="Default"/>
              <w:rPr>
                <w:sz w:val="22"/>
                <w:szCs w:val="22"/>
              </w:rPr>
            </w:pPr>
            <w:r w:rsidRPr="00BA19D0">
              <w:rPr>
                <w:sz w:val="22"/>
                <w:szCs w:val="22"/>
              </w:rPr>
              <w:t xml:space="preserve">- сформированный комплект документов, необходимых для предоставления муниципальной услуги </w:t>
            </w:r>
          </w:p>
        </w:tc>
      </w:tr>
      <w:tr w:rsidR="00344032" w:rsidRPr="00BA19D0" w14:paraId="1D4DA088" w14:textId="77777777" w:rsidTr="001E07A8">
        <w:tc>
          <w:tcPr>
            <w:tcW w:w="15016" w:type="dxa"/>
            <w:gridSpan w:val="6"/>
          </w:tcPr>
          <w:p w14:paraId="24BDB821" w14:textId="54DAAEE4" w:rsidR="00344032" w:rsidRPr="007D425A" w:rsidRDefault="00344032" w:rsidP="00344032">
            <w:pPr>
              <w:widowControl w:val="0"/>
              <w:tabs>
                <w:tab w:val="left" w:pos="567"/>
              </w:tabs>
              <w:spacing w:line="240" w:lineRule="auto"/>
              <w:contextualSpacing/>
              <w:jc w:val="center"/>
              <w:rPr>
                <w:bCs/>
                <w:sz w:val="22"/>
                <w:szCs w:val="22"/>
              </w:rPr>
            </w:pPr>
            <w:r w:rsidRPr="007D425A">
              <w:rPr>
                <w:bCs/>
                <w:sz w:val="22"/>
                <w:szCs w:val="22"/>
              </w:rPr>
              <w:t>3. Рассмотрение документов и сведений</w:t>
            </w:r>
          </w:p>
        </w:tc>
      </w:tr>
      <w:tr w:rsidR="009C7B96" w:rsidRPr="00BA19D0" w14:paraId="2D89EE65" w14:textId="77777777" w:rsidTr="00E912C6">
        <w:tc>
          <w:tcPr>
            <w:tcW w:w="2455" w:type="dxa"/>
          </w:tcPr>
          <w:p w14:paraId="2D33AE05" w14:textId="1C01EE7B"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сформированный комплект документов, необходимых для принятия решения о предоставлении муниципальной услуги</w:t>
            </w:r>
          </w:p>
        </w:tc>
        <w:tc>
          <w:tcPr>
            <w:tcW w:w="2676" w:type="dxa"/>
          </w:tcPr>
          <w:p w14:paraId="32A7BC8D" w14:textId="4D0C6601"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 xml:space="preserve">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w:t>
            </w:r>
            <w:r w:rsidRPr="007D425A">
              <w:rPr>
                <w:bCs/>
                <w:sz w:val="22"/>
                <w:szCs w:val="22"/>
              </w:rPr>
              <w:lastRenderedPageBreak/>
              <w:t>пунктом 2.1</w:t>
            </w:r>
            <w:r w:rsidR="00DB653E" w:rsidRPr="007D425A">
              <w:rPr>
                <w:bCs/>
                <w:sz w:val="22"/>
                <w:szCs w:val="22"/>
              </w:rPr>
              <w:t>5</w:t>
            </w:r>
            <w:r w:rsidRPr="007D425A">
              <w:rPr>
                <w:bCs/>
                <w:sz w:val="22"/>
                <w:szCs w:val="22"/>
              </w:rPr>
              <w:t xml:space="preserve"> Административного регламента</w:t>
            </w:r>
          </w:p>
        </w:tc>
        <w:tc>
          <w:tcPr>
            <w:tcW w:w="2459" w:type="dxa"/>
          </w:tcPr>
          <w:p w14:paraId="67F932AE" w14:textId="338D7986"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lastRenderedPageBreak/>
              <w:t>не позднее 7 рабочих дней со дня поступления уведомления и документов</w:t>
            </w:r>
          </w:p>
        </w:tc>
        <w:tc>
          <w:tcPr>
            <w:tcW w:w="2467" w:type="dxa"/>
          </w:tcPr>
          <w:p w14:paraId="5E1A25A9" w14:textId="7A1C7CE9" w:rsidR="009C7B96" w:rsidRPr="007D425A" w:rsidRDefault="00344032"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2C23A62D" w14:textId="5EF5A1B3" w:rsidR="009C7B96" w:rsidRPr="007D425A" w:rsidRDefault="00F50757" w:rsidP="007D425A">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 предусмотренных пунктом 2.15 Административного регламента</w:t>
            </w:r>
          </w:p>
        </w:tc>
        <w:tc>
          <w:tcPr>
            <w:tcW w:w="2483" w:type="dxa"/>
          </w:tcPr>
          <w:p w14:paraId="58337F36" w14:textId="788B6E91" w:rsidR="00F50757" w:rsidRPr="00BA19D0" w:rsidRDefault="00F50757" w:rsidP="00F50757">
            <w:pPr>
              <w:pStyle w:val="Default"/>
              <w:rPr>
                <w:sz w:val="22"/>
                <w:szCs w:val="22"/>
              </w:rPr>
            </w:pPr>
            <w:r w:rsidRPr="00BA19D0">
              <w:rPr>
                <w:sz w:val="22"/>
                <w:szCs w:val="22"/>
              </w:rPr>
              <w:t xml:space="preserve">- рассмотренный пакет документов </w:t>
            </w:r>
          </w:p>
          <w:p w14:paraId="6EAAE7C2" w14:textId="77777777" w:rsidR="009C7B96" w:rsidRPr="007D425A" w:rsidRDefault="009C7B96" w:rsidP="007D425A">
            <w:pPr>
              <w:widowControl w:val="0"/>
              <w:tabs>
                <w:tab w:val="left" w:pos="567"/>
              </w:tabs>
              <w:spacing w:line="240" w:lineRule="auto"/>
              <w:contextualSpacing/>
              <w:rPr>
                <w:bCs/>
                <w:sz w:val="22"/>
                <w:szCs w:val="22"/>
              </w:rPr>
            </w:pPr>
          </w:p>
        </w:tc>
      </w:tr>
      <w:tr w:rsidR="00870092" w:rsidRPr="00BA19D0" w14:paraId="0B248265" w14:textId="77777777" w:rsidTr="001E07A8">
        <w:tc>
          <w:tcPr>
            <w:tcW w:w="15016" w:type="dxa"/>
            <w:gridSpan w:val="6"/>
          </w:tcPr>
          <w:p w14:paraId="63AD51B5" w14:textId="37E34697" w:rsidR="00870092" w:rsidRPr="007D425A" w:rsidRDefault="00870092" w:rsidP="00870092">
            <w:pPr>
              <w:widowControl w:val="0"/>
              <w:tabs>
                <w:tab w:val="left" w:pos="567"/>
              </w:tabs>
              <w:spacing w:line="240" w:lineRule="auto"/>
              <w:contextualSpacing/>
              <w:jc w:val="center"/>
              <w:rPr>
                <w:bCs/>
                <w:sz w:val="22"/>
                <w:szCs w:val="22"/>
              </w:rPr>
            </w:pPr>
            <w:r w:rsidRPr="007D425A">
              <w:rPr>
                <w:bCs/>
                <w:sz w:val="22"/>
                <w:szCs w:val="22"/>
              </w:rPr>
              <w:t>4. Принятие решения</w:t>
            </w:r>
          </w:p>
        </w:tc>
      </w:tr>
      <w:tr w:rsidR="009C7B96" w:rsidRPr="00BA19D0" w14:paraId="47D9EE21" w14:textId="77777777" w:rsidTr="00E912C6">
        <w:tc>
          <w:tcPr>
            <w:tcW w:w="2455" w:type="dxa"/>
          </w:tcPr>
          <w:p w14:paraId="12AB16EA" w14:textId="1ECAC097" w:rsidR="009C7B96" w:rsidRPr="007D425A" w:rsidRDefault="00870092" w:rsidP="007D425A">
            <w:pPr>
              <w:widowControl w:val="0"/>
              <w:tabs>
                <w:tab w:val="left" w:pos="567"/>
              </w:tabs>
              <w:spacing w:line="240" w:lineRule="auto"/>
              <w:contextualSpacing/>
              <w:rPr>
                <w:bCs/>
                <w:sz w:val="22"/>
                <w:szCs w:val="22"/>
              </w:rPr>
            </w:pPr>
            <w:r w:rsidRPr="007D425A">
              <w:rPr>
                <w:bCs/>
                <w:sz w:val="22"/>
                <w:szCs w:val="22"/>
              </w:rPr>
              <w:t>рассмотренный пакет документов</w:t>
            </w:r>
          </w:p>
        </w:tc>
        <w:tc>
          <w:tcPr>
            <w:tcW w:w="2676" w:type="dxa"/>
          </w:tcPr>
          <w:p w14:paraId="510D260B" w14:textId="77777777" w:rsidR="00870092" w:rsidRPr="007D425A" w:rsidRDefault="00870092" w:rsidP="00870092">
            <w:pPr>
              <w:widowControl w:val="0"/>
              <w:tabs>
                <w:tab w:val="left" w:pos="567"/>
              </w:tabs>
              <w:spacing w:line="240" w:lineRule="auto"/>
              <w:contextualSpacing/>
              <w:rPr>
                <w:bCs/>
                <w:sz w:val="22"/>
                <w:szCs w:val="22"/>
              </w:rPr>
            </w:pPr>
            <w:r w:rsidRPr="007D425A">
              <w:rPr>
                <w:bCs/>
                <w:sz w:val="22"/>
                <w:szCs w:val="22"/>
              </w:rPr>
              <w:t>формирование (подготовка) извещения о приеме уведомления или решения об отказе в предоставлении муниципальной услуги;</w:t>
            </w:r>
          </w:p>
          <w:p w14:paraId="00796345" w14:textId="77777777" w:rsidR="00870092" w:rsidRPr="007D425A" w:rsidRDefault="00870092" w:rsidP="00870092">
            <w:pPr>
              <w:widowControl w:val="0"/>
              <w:tabs>
                <w:tab w:val="left" w:pos="567"/>
              </w:tabs>
              <w:spacing w:line="240" w:lineRule="auto"/>
              <w:contextualSpacing/>
              <w:rPr>
                <w:bCs/>
                <w:sz w:val="22"/>
                <w:szCs w:val="22"/>
              </w:rPr>
            </w:pPr>
            <w:r w:rsidRPr="007D425A">
              <w:rPr>
                <w:bCs/>
                <w:sz w:val="22"/>
                <w:szCs w:val="22"/>
              </w:rPr>
              <w:t>Размещение уведомления в ГИСОГД РБ;</w:t>
            </w:r>
          </w:p>
          <w:p w14:paraId="489AC7A7" w14:textId="0D51175D" w:rsidR="009C7B96" w:rsidRPr="007D425A" w:rsidRDefault="00870092" w:rsidP="007D425A">
            <w:pPr>
              <w:widowControl w:val="0"/>
              <w:tabs>
                <w:tab w:val="left" w:pos="567"/>
              </w:tabs>
              <w:spacing w:line="240" w:lineRule="auto"/>
              <w:contextualSpacing/>
              <w:rPr>
                <w:bCs/>
                <w:sz w:val="22"/>
                <w:szCs w:val="22"/>
              </w:rPr>
            </w:pPr>
            <w:r w:rsidRPr="007D425A">
              <w:rPr>
                <w:bCs/>
                <w:sz w:val="22"/>
                <w:szCs w:val="22"/>
              </w:rPr>
              <w:t>подготовка и направление</w:t>
            </w:r>
            <w:r w:rsidR="003D6D79" w:rsidRPr="007D425A">
              <w:rPr>
                <w:bCs/>
                <w:sz w:val="22"/>
                <w:szCs w:val="22"/>
              </w:rPr>
              <w:t xml:space="preserve"> уведомления о размещении документов в ГИСОГД РБ в Государственный комитет Республики Башкортостан по жилищному и строительному надзору (далее – Госжилстройнадзор РБ)</w:t>
            </w:r>
          </w:p>
        </w:tc>
        <w:tc>
          <w:tcPr>
            <w:tcW w:w="2459" w:type="dxa"/>
          </w:tcPr>
          <w:p w14:paraId="74EA37CB" w14:textId="2FE7B456"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в течение 1 часа с момента окончания рассмотрения пакета документов</w:t>
            </w:r>
          </w:p>
        </w:tc>
        <w:tc>
          <w:tcPr>
            <w:tcW w:w="2467" w:type="dxa"/>
          </w:tcPr>
          <w:p w14:paraId="586B56B0" w14:textId="01ECF76A"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tc>
        <w:tc>
          <w:tcPr>
            <w:tcW w:w="2476" w:type="dxa"/>
          </w:tcPr>
          <w:p w14:paraId="09FFC4D1" w14:textId="77777777" w:rsidR="003D6D79" w:rsidRPr="007D425A" w:rsidRDefault="003D6D79" w:rsidP="003D6D79">
            <w:pPr>
              <w:widowControl w:val="0"/>
              <w:tabs>
                <w:tab w:val="left" w:pos="567"/>
              </w:tabs>
              <w:spacing w:line="240" w:lineRule="auto"/>
              <w:contextualSpacing/>
              <w:rPr>
                <w:bCs/>
                <w:sz w:val="22"/>
                <w:szCs w:val="22"/>
              </w:rPr>
            </w:pPr>
            <w:r w:rsidRPr="007D425A">
              <w:rPr>
                <w:bCs/>
                <w:sz w:val="22"/>
                <w:szCs w:val="22"/>
              </w:rPr>
              <w:t>наличие/отсутствие оснований для отказа в предоставлении муниципальной услуги</w:t>
            </w:r>
          </w:p>
          <w:p w14:paraId="28E9862A" w14:textId="53CA9689" w:rsidR="009C7B96" w:rsidRPr="007D425A" w:rsidRDefault="003D6D79" w:rsidP="007D425A">
            <w:pPr>
              <w:widowControl w:val="0"/>
              <w:tabs>
                <w:tab w:val="left" w:pos="567"/>
              </w:tabs>
              <w:spacing w:line="240" w:lineRule="auto"/>
              <w:contextualSpacing/>
              <w:rPr>
                <w:bCs/>
                <w:sz w:val="22"/>
                <w:szCs w:val="22"/>
              </w:rPr>
            </w:pPr>
            <w:r w:rsidRPr="007D425A">
              <w:rPr>
                <w:bCs/>
                <w:sz w:val="22"/>
                <w:szCs w:val="22"/>
              </w:rPr>
              <w:t>согласно пункту 2.15 Административного регламента</w:t>
            </w:r>
          </w:p>
        </w:tc>
        <w:tc>
          <w:tcPr>
            <w:tcW w:w="2483" w:type="dxa"/>
          </w:tcPr>
          <w:p w14:paraId="58BF3155" w14:textId="6D314576" w:rsidR="00983A9A" w:rsidRPr="00BA19D0" w:rsidRDefault="00983A9A" w:rsidP="007D425A">
            <w:pPr>
              <w:widowControl w:val="0"/>
              <w:tabs>
                <w:tab w:val="left" w:pos="567"/>
              </w:tabs>
              <w:spacing w:line="240" w:lineRule="auto"/>
              <w:contextualSpacing/>
              <w:rPr>
                <w:sz w:val="22"/>
                <w:szCs w:val="22"/>
              </w:rPr>
            </w:pPr>
            <w:r w:rsidRPr="007D425A">
              <w:rPr>
                <w:bCs/>
                <w:sz w:val="22"/>
                <w:szCs w:val="22"/>
              </w:rPr>
              <w:t xml:space="preserve">- </w:t>
            </w:r>
            <w:r w:rsidRPr="00BA19D0">
              <w:rPr>
                <w:sz w:val="22"/>
                <w:szCs w:val="22"/>
              </w:rPr>
              <w:t xml:space="preserve">сформированное извещение о приеме уведомления или решение об отказе в предоставлении муниципальной услуги; </w:t>
            </w:r>
          </w:p>
          <w:p w14:paraId="39D480B7" w14:textId="74B8311D" w:rsidR="00983A9A" w:rsidRPr="00BA19D0" w:rsidRDefault="00983A9A" w:rsidP="00983A9A">
            <w:pPr>
              <w:pStyle w:val="Default"/>
              <w:rPr>
                <w:sz w:val="22"/>
                <w:szCs w:val="22"/>
              </w:rPr>
            </w:pPr>
            <w:r w:rsidRPr="00BA19D0">
              <w:rPr>
                <w:sz w:val="22"/>
                <w:szCs w:val="22"/>
              </w:rPr>
              <w:t xml:space="preserve">- размещенное в ГИСОГД РБ уведомление; </w:t>
            </w:r>
          </w:p>
          <w:p w14:paraId="285AC978" w14:textId="737DB4CC" w:rsidR="00983A9A" w:rsidRPr="00BA19D0" w:rsidRDefault="00983A9A" w:rsidP="00983A9A">
            <w:pPr>
              <w:pStyle w:val="Default"/>
              <w:rPr>
                <w:sz w:val="22"/>
                <w:szCs w:val="22"/>
              </w:rPr>
            </w:pPr>
            <w:r w:rsidRPr="00BA19D0">
              <w:rPr>
                <w:sz w:val="22"/>
                <w:szCs w:val="22"/>
              </w:rPr>
              <w:t>- направленное в автоматическом режиме в личный кабинет Госжилстройнадзор РБ на ЕПГУ (РПГУ), ГИСОГД РБ электронное сообщение о размещении уведомления с предоставлением доступа к размещенным данным</w:t>
            </w:r>
          </w:p>
          <w:p w14:paraId="4BED5EE8" w14:textId="77777777" w:rsidR="009C7B96" w:rsidRDefault="009C7B96" w:rsidP="007D425A">
            <w:pPr>
              <w:widowControl w:val="0"/>
              <w:tabs>
                <w:tab w:val="left" w:pos="567"/>
              </w:tabs>
              <w:spacing w:line="240" w:lineRule="auto"/>
              <w:contextualSpacing/>
              <w:rPr>
                <w:bCs/>
                <w:sz w:val="22"/>
                <w:szCs w:val="22"/>
              </w:rPr>
            </w:pPr>
          </w:p>
          <w:p w14:paraId="21CCC623" w14:textId="4BB57C8D" w:rsidR="0096240D" w:rsidRPr="007D425A" w:rsidRDefault="0096240D" w:rsidP="007D425A">
            <w:pPr>
              <w:widowControl w:val="0"/>
              <w:tabs>
                <w:tab w:val="left" w:pos="567"/>
              </w:tabs>
              <w:spacing w:line="240" w:lineRule="auto"/>
              <w:contextualSpacing/>
              <w:rPr>
                <w:bCs/>
                <w:sz w:val="22"/>
                <w:szCs w:val="22"/>
              </w:rPr>
            </w:pPr>
            <w:r>
              <w:rPr>
                <w:bCs/>
                <w:sz w:val="22"/>
                <w:szCs w:val="22"/>
              </w:rPr>
              <w:t xml:space="preserve">- направленное сообщение в Управление </w:t>
            </w:r>
            <w:r w:rsidRPr="0096240D">
              <w:rPr>
                <w:bCs/>
                <w:sz w:val="22"/>
                <w:szCs w:val="22"/>
              </w:rPr>
              <w:t xml:space="preserve">по государственной охране объектов культурного наследия Республики </w:t>
            </w:r>
            <w:r w:rsidRPr="0096240D">
              <w:rPr>
                <w:bCs/>
                <w:sz w:val="22"/>
                <w:szCs w:val="22"/>
              </w:rPr>
              <w:lastRenderedPageBreak/>
              <w:t>Башкортостан</w:t>
            </w:r>
            <w:r w:rsidR="009D7555">
              <w:rPr>
                <w:bCs/>
                <w:sz w:val="22"/>
                <w:szCs w:val="22"/>
              </w:rPr>
              <w:t xml:space="preserve"> о</w:t>
            </w:r>
            <w:r w:rsidR="001C1500">
              <w:rPr>
                <w:bCs/>
                <w:sz w:val="22"/>
                <w:szCs w:val="22"/>
              </w:rPr>
              <w:t>б отказе в прием</w:t>
            </w:r>
            <w:r w:rsidR="00271189">
              <w:rPr>
                <w:bCs/>
                <w:sz w:val="22"/>
                <w:szCs w:val="22"/>
              </w:rPr>
              <w:t xml:space="preserve">е уведомления о </w:t>
            </w:r>
            <w:r w:rsidR="009D7555">
              <w:rPr>
                <w:bCs/>
                <w:sz w:val="22"/>
                <w:szCs w:val="22"/>
              </w:rPr>
              <w:t xml:space="preserve">планируемом сносе объекта культурного наследия, </w:t>
            </w:r>
            <w:r w:rsidR="004E48EE">
              <w:rPr>
                <w:bCs/>
                <w:sz w:val="22"/>
                <w:szCs w:val="22"/>
              </w:rPr>
              <w:t xml:space="preserve">включенного </w:t>
            </w:r>
            <w:r w:rsidR="004E48EE" w:rsidRPr="004E48EE">
              <w:rPr>
                <w:bCs/>
                <w:sz w:val="22"/>
                <w:szCs w:val="22"/>
              </w:rPr>
              <w:t>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tc>
      </w:tr>
      <w:tr w:rsidR="00E8426F" w:rsidRPr="00BA19D0" w14:paraId="6AC43E4A" w14:textId="77777777" w:rsidTr="001E07A8">
        <w:tc>
          <w:tcPr>
            <w:tcW w:w="15016" w:type="dxa"/>
            <w:gridSpan w:val="6"/>
          </w:tcPr>
          <w:p w14:paraId="055A0D7E" w14:textId="0F9EF006" w:rsidR="00E8426F" w:rsidRPr="007D425A" w:rsidRDefault="00E8426F" w:rsidP="00E8426F">
            <w:pPr>
              <w:widowControl w:val="0"/>
              <w:tabs>
                <w:tab w:val="left" w:pos="567"/>
              </w:tabs>
              <w:spacing w:line="240" w:lineRule="auto"/>
              <w:contextualSpacing/>
              <w:jc w:val="center"/>
              <w:rPr>
                <w:bCs/>
                <w:sz w:val="22"/>
                <w:szCs w:val="22"/>
              </w:rPr>
            </w:pPr>
            <w:r w:rsidRPr="007D425A">
              <w:rPr>
                <w:bCs/>
                <w:sz w:val="22"/>
                <w:szCs w:val="22"/>
              </w:rPr>
              <w:lastRenderedPageBreak/>
              <w:t>5. Направление заявителю (выдача) результата предоставления муниципальной услуги</w:t>
            </w:r>
          </w:p>
        </w:tc>
      </w:tr>
      <w:tr w:rsidR="009C7B96" w:rsidRPr="00BA19D0" w14:paraId="648BBAF0" w14:textId="77777777" w:rsidTr="00E912C6">
        <w:tc>
          <w:tcPr>
            <w:tcW w:w="2455" w:type="dxa"/>
          </w:tcPr>
          <w:p w14:paraId="05967A79" w14:textId="400459E3" w:rsidR="009C7B96" w:rsidRPr="007D425A" w:rsidRDefault="00E8426F" w:rsidP="007D425A">
            <w:pPr>
              <w:widowControl w:val="0"/>
              <w:tabs>
                <w:tab w:val="left" w:pos="567"/>
              </w:tabs>
              <w:spacing w:line="240" w:lineRule="auto"/>
              <w:contextualSpacing/>
              <w:rPr>
                <w:bCs/>
                <w:sz w:val="22"/>
                <w:szCs w:val="22"/>
              </w:rPr>
            </w:pPr>
            <w:r w:rsidRPr="007D425A">
              <w:rPr>
                <w:bCs/>
                <w:sz w:val="22"/>
                <w:szCs w:val="22"/>
              </w:rPr>
              <w:t>сформированное извещение о приеме уведомления или решение об отказе в предоставлении муниципальной услуги</w:t>
            </w:r>
          </w:p>
        </w:tc>
        <w:tc>
          <w:tcPr>
            <w:tcW w:w="2676" w:type="dxa"/>
          </w:tcPr>
          <w:p w14:paraId="4723F1F5" w14:textId="77777777" w:rsidR="00C94683" w:rsidRPr="007D425A" w:rsidRDefault="00C94683" w:rsidP="00C94683">
            <w:pPr>
              <w:widowControl w:val="0"/>
              <w:tabs>
                <w:tab w:val="left" w:pos="567"/>
              </w:tabs>
              <w:spacing w:line="240" w:lineRule="auto"/>
              <w:contextualSpacing/>
              <w:rPr>
                <w:bCs/>
                <w:sz w:val="22"/>
                <w:szCs w:val="22"/>
              </w:rPr>
            </w:pPr>
            <w:r w:rsidRPr="007D425A">
              <w:rPr>
                <w:bCs/>
                <w:sz w:val="22"/>
                <w:szCs w:val="22"/>
              </w:rPr>
              <w:t>информирование заявителя (представителя) РГАУ МФЦ о дате, времени и месте выдачи результата муниципальной услуги;</w:t>
            </w:r>
          </w:p>
          <w:p w14:paraId="78E5227C" w14:textId="49062FFA"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выдача (направление) заявителю (представителю) результата муниципальной услуги</w:t>
            </w:r>
          </w:p>
        </w:tc>
        <w:tc>
          <w:tcPr>
            <w:tcW w:w="2459" w:type="dxa"/>
          </w:tcPr>
          <w:p w14:paraId="0968E789" w14:textId="0E36C42E"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в день обращения заявителя (представителя)</w:t>
            </w:r>
          </w:p>
        </w:tc>
        <w:tc>
          <w:tcPr>
            <w:tcW w:w="2467" w:type="dxa"/>
          </w:tcPr>
          <w:p w14:paraId="60C9B0E8" w14:textId="77777777" w:rsidR="00C94683" w:rsidRPr="007D425A" w:rsidRDefault="00C94683" w:rsidP="00C94683">
            <w:pPr>
              <w:widowControl w:val="0"/>
              <w:tabs>
                <w:tab w:val="left" w:pos="567"/>
              </w:tabs>
              <w:spacing w:line="240" w:lineRule="auto"/>
              <w:contextualSpacing/>
              <w:rPr>
                <w:bCs/>
                <w:sz w:val="22"/>
                <w:szCs w:val="22"/>
              </w:rPr>
            </w:pPr>
            <w:r w:rsidRPr="007D425A">
              <w:rPr>
                <w:bCs/>
                <w:sz w:val="22"/>
                <w:szCs w:val="22"/>
              </w:rPr>
              <w:t>лицо, ответственное за предоставление муниципальной услуги;</w:t>
            </w:r>
          </w:p>
          <w:p w14:paraId="1887293F" w14:textId="3494A619"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должностное лицо Администрации (Уполномоченного органа), ответственное за регистрацию корреспонденции</w:t>
            </w:r>
          </w:p>
        </w:tc>
        <w:tc>
          <w:tcPr>
            <w:tcW w:w="2476" w:type="dxa"/>
          </w:tcPr>
          <w:p w14:paraId="14460B63" w14:textId="34B22B3F" w:rsidR="009C7B96" w:rsidRPr="007D425A" w:rsidRDefault="00C94683" w:rsidP="007D425A">
            <w:pPr>
              <w:widowControl w:val="0"/>
              <w:tabs>
                <w:tab w:val="left" w:pos="567"/>
              </w:tabs>
              <w:spacing w:line="240" w:lineRule="auto"/>
              <w:contextualSpacing/>
              <w:rPr>
                <w:bCs/>
                <w:sz w:val="22"/>
                <w:szCs w:val="22"/>
              </w:rPr>
            </w:pPr>
            <w:r w:rsidRPr="007D425A">
              <w:rPr>
                <w:bCs/>
                <w:sz w:val="22"/>
                <w:szCs w:val="22"/>
              </w:rPr>
              <w:t xml:space="preserve">- </w:t>
            </w:r>
          </w:p>
        </w:tc>
        <w:tc>
          <w:tcPr>
            <w:tcW w:w="2483" w:type="dxa"/>
          </w:tcPr>
          <w:p w14:paraId="05A50181" w14:textId="77777777" w:rsidR="00C94683" w:rsidRPr="00BA19D0" w:rsidRDefault="00C94683" w:rsidP="00C94683">
            <w:pPr>
              <w:pStyle w:val="Default"/>
              <w:rPr>
                <w:sz w:val="22"/>
                <w:szCs w:val="22"/>
              </w:rPr>
            </w:pPr>
            <w:r w:rsidRPr="00BA19D0">
              <w:rPr>
                <w:sz w:val="22"/>
                <w:szCs w:val="22"/>
              </w:rPr>
              <w:t xml:space="preserve">результат предоставления муниципальной услуги, направленный (выданный) заявителю (представителю) следующими способами: </w:t>
            </w:r>
          </w:p>
          <w:p w14:paraId="2637711B" w14:textId="402F3789" w:rsidR="00C94683" w:rsidRPr="00BA19D0" w:rsidRDefault="00F319F4" w:rsidP="00C94683">
            <w:pPr>
              <w:pStyle w:val="Default"/>
              <w:rPr>
                <w:sz w:val="22"/>
                <w:szCs w:val="22"/>
              </w:rPr>
            </w:pPr>
            <w:r w:rsidRPr="00BA19D0">
              <w:rPr>
                <w:sz w:val="22"/>
                <w:szCs w:val="22"/>
              </w:rPr>
              <w:t>-</w:t>
            </w:r>
            <w:r w:rsidR="00C94683" w:rsidRPr="00BA19D0">
              <w:rPr>
                <w:sz w:val="22"/>
                <w:szCs w:val="22"/>
              </w:rPr>
              <w:t xml:space="preserve"> в личный кабинет на ЕПГУ (РПГУ) либо ГИСОГД РБ; </w:t>
            </w:r>
          </w:p>
          <w:p w14:paraId="37FAD7F9" w14:textId="32AF5F70" w:rsidR="00C94683" w:rsidRPr="00BA19D0" w:rsidRDefault="00F319F4" w:rsidP="00C94683">
            <w:pPr>
              <w:pStyle w:val="Default"/>
              <w:rPr>
                <w:sz w:val="22"/>
                <w:szCs w:val="22"/>
              </w:rPr>
            </w:pPr>
            <w:r w:rsidRPr="00BA19D0">
              <w:rPr>
                <w:sz w:val="22"/>
                <w:szCs w:val="22"/>
              </w:rPr>
              <w:t>-</w:t>
            </w:r>
            <w:r w:rsidR="00C94683" w:rsidRPr="00BA19D0">
              <w:rPr>
                <w:sz w:val="22"/>
                <w:szCs w:val="22"/>
              </w:rPr>
              <w:t xml:space="preserve"> в форме бумажного документа, подтверждающего содержание электронного документа, заверенного печатью РГАУ МФЦ </w:t>
            </w:r>
          </w:p>
          <w:p w14:paraId="5E2FA2F7" w14:textId="77777777" w:rsidR="009C7B96" w:rsidRPr="007D425A" w:rsidRDefault="009C7B96" w:rsidP="007D425A">
            <w:pPr>
              <w:widowControl w:val="0"/>
              <w:tabs>
                <w:tab w:val="left" w:pos="567"/>
              </w:tabs>
              <w:spacing w:line="240" w:lineRule="auto"/>
              <w:contextualSpacing/>
              <w:rPr>
                <w:bCs/>
                <w:sz w:val="22"/>
                <w:szCs w:val="22"/>
              </w:rPr>
            </w:pPr>
          </w:p>
        </w:tc>
      </w:tr>
    </w:tbl>
    <w:p w14:paraId="4E556BCB" w14:textId="77777777" w:rsidR="00585E1B" w:rsidRDefault="00585E1B" w:rsidP="00531CF8">
      <w:pPr>
        <w:widowControl w:val="0"/>
        <w:tabs>
          <w:tab w:val="left" w:pos="567"/>
        </w:tabs>
        <w:spacing w:line="240" w:lineRule="auto"/>
        <w:ind w:firstLine="426"/>
        <w:contextualSpacing/>
        <w:jc w:val="center"/>
        <w:rPr>
          <w:b/>
        </w:rPr>
      </w:pPr>
    </w:p>
    <w:p w14:paraId="675A6587" w14:textId="77777777" w:rsidR="00143CF3" w:rsidRDefault="00143CF3">
      <w:pPr>
        <w:widowControl w:val="0"/>
        <w:tabs>
          <w:tab w:val="left" w:pos="567"/>
        </w:tabs>
        <w:spacing w:line="240" w:lineRule="auto"/>
        <w:ind w:firstLine="426"/>
        <w:contextualSpacing/>
        <w:jc w:val="center"/>
      </w:pPr>
    </w:p>
    <w:p w14:paraId="63BA7538" w14:textId="77777777" w:rsidR="00143CF3" w:rsidRPr="00307EC7" w:rsidRDefault="00143CF3">
      <w:pPr>
        <w:spacing w:after="0" w:line="240" w:lineRule="auto"/>
      </w:pPr>
    </w:p>
    <w:sectPr w:rsidR="00143CF3" w:rsidRPr="00307EC7">
      <w:headerReference w:type="default" r:id="rId13"/>
      <w:pgSz w:w="16838" w:h="11906" w:orient="landscape"/>
      <w:pgMar w:top="567" w:right="678" w:bottom="426" w:left="1134"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1F58C" w14:textId="77777777" w:rsidR="00BF4485" w:rsidRDefault="00BF4485">
      <w:pPr>
        <w:spacing w:line="240" w:lineRule="auto"/>
      </w:pPr>
      <w:r>
        <w:separator/>
      </w:r>
    </w:p>
  </w:endnote>
  <w:endnote w:type="continuationSeparator" w:id="0">
    <w:p w14:paraId="008BC784" w14:textId="77777777" w:rsidR="00BF4485" w:rsidRDefault="00BF4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1C4D2" w14:textId="77777777" w:rsidR="00BF4485" w:rsidRDefault="00BF4485">
      <w:pPr>
        <w:spacing w:after="0"/>
      </w:pPr>
      <w:r>
        <w:separator/>
      </w:r>
    </w:p>
  </w:footnote>
  <w:footnote w:type="continuationSeparator" w:id="0">
    <w:p w14:paraId="68A1F36B" w14:textId="77777777" w:rsidR="00BF4485" w:rsidRDefault="00BF4485">
      <w:pPr>
        <w:spacing w:after="0"/>
      </w:pPr>
      <w:r>
        <w:continuationSeparator/>
      </w:r>
    </w:p>
  </w:footnote>
  <w:footnote w:id="1">
    <w:p w14:paraId="5D04CF8F" w14:textId="77777777" w:rsidR="001E07A8" w:rsidRDefault="001E07A8">
      <w:pPr>
        <w:pStyle w:val="ae"/>
        <w:jc w:val="both"/>
      </w:pPr>
      <w:r>
        <w:rPr>
          <w:rStyle w:val="a3"/>
        </w:rPr>
        <w:footnoteRef/>
      </w:r>
      <w:r>
        <w:t xml:space="preserve"> В случае, если услуга предоставляется Администрацией муниципального образования дополнительное указание организации не требуется</w:t>
      </w:r>
    </w:p>
  </w:footnote>
  <w:footnote w:id="2">
    <w:p w14:paraId="1C9B7AF1" w14:textId="77777777" w:rsidR="001E07A8" w:rsidRDefault="001E07A8">
      <w:pPr>
        <w:pStyle w:val="ae"/>
      </w:pPr>
      <w:r>
        <w:rPr>
          <w:rStyle w:val="a3"/>
        </w:rPr>
        <w:footnoteRef/>
      </w:r>
      <w:r>
        <w:t xml:space="preserve"> Указать те органы и организации, которые необходимы для оказания муниципальной услуги.</w:t>
      </w:r>
    </w:p>
  </w:footnote>
  <w:footnote w:id="3">
    <w:p w14:paraId="65BC922B" w14:textId="371D4ED8" w:rsidR="001E07A8" w:rsidRDefault="001E07A8">
      <w:pPr>
        <w:pStyle w:val="ae"/>
      </w:pPr>
      <w:r>
        <w:rPr>
          <w:rStyle w:val="a3"/>
        </w:rPr>
        <w:footnoteRef/>
      </w:r>
      <w:r>
        <w:t xml:space="preserve"> </w:t>
      </w:r>
      <w:r w:rsidRPr="00DA7E4F">
        <w:t>Сведения об ИНН в отношении иностранного юридического лица не указываются</w:t>
      </w:r>
    </w:p>
  </w:footnote>
  <w:footnote w:id="4">
    <w:p w14:paraId="3FDF2C92" w14:textId="77777777" w:rsidR="001E07A8" w:rsidRDefault="001E07A8" w:rsidP="00080BB1">
      <w:pPr>
        <w:pStyle w:val="ae"/>
      </w:pPr>
      <w:r>
        <w:rPr>
          <w:rStyle w:val="a3"/>
        </w:rPr>
        <w:footnoteRef/>
      </w:r>
      <w:r>
        <w:t xml:space="preserve"> Сведения об ИНН в отношении иностранного юридического лица не указываются</w:t>
      </w:r>
    </w:p>
  </w:footnote>
  <w:footnote w:id="5">
    <w:p w14:paraId="744FD9A8" w14:textId="77777777" w:rsidR="001E07A8" w:rsidRDefault="001E07A8" w:rsidP="00E17476">
      <w:pPr>
        <w:pStyle w:val="ae"/>
      </w:pPr>
      <w:r>
        <w:rPr>
          <w:rStyle w:val="a3"/>
        </w:rPr>
        <w:footnoteRef/>
      </w:r>
      <w:r>
        <w:t xml:space="preserve"> Сведения об ИНН в отношении иностранного юридического лица не указываются</w:t>
      </w:r>
    </w:p>
  </w:footnote>
  <w:footnote w:id="6">
    <w:p w14:paraId="1D5FFCD9" w14:textId="5A5A9A8A" w:rsidR="001E07A8" w:rsidRDefault="001E07A8">
      <w:pPr>
        <w:pStyle w:val="ae"/>
      </w:pPr>
      <w:r>
        <w:rPr>
          <w:rStyle w:val="a3"/>
        </w:rPr>
        <w:footnoteRef/>
      </w:r>
      <w:r>
        <w:t xml:space="preserve"> </w:t>
      </w:r>
      <w:r w:rsidRPr="00A0736E">
        <w:t>при наличии технической возможности</w:t>
      </w:r>
    </w:p>
  </w:footnote>
  <w:footnote w:id="7">
    <w:p w14:paraId="7E085665" w14:textId="1CEE808C" w:rsidR="001E07A8" w:rsidRDefault="001E07A8">
      <w:pPr>
        <w:pStyle w:val="ae"/>
      </w:pPr>
      <w:r>
        <w:rPr>
          <w:rStyle w:val="a3"/>
        </w:rPr>
        <w:footnoteRef/>
      </w:r>
      <w:r>
        <w:t xml:space="preserve"> </w:t>
      </w:r>
      <w:r w:rsidRPr="00A0736E">
        <w:t>при наличии технической возможности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254999"/>
      <w:docPartObj>
        <w:docPartGallery w:val="AutoText"/>
      </w:docPartObj>
    </w:sdtPr>
    <w:sdtEndPr/>
    <w:sdtContent>
      <w:p w14:paraId="4B606F66" w14:textId="77777777" w:rsidR="001E07A8" w:rsidRDefault="001E07A8">
        <w:pPr>
          <w:pStyle w:val="af0"/>
          <w:jc w:val="center"/>
        </w:pPr>
        <w:r>
          <w:fldChar w:fldCharType="begin"/>
        </w:r>
        <w:r>
          <w:instrText>PAGE   \* MERGEFORMAT</w:instrText>
        </w:r>
        <w:r>
          <w:fldChar w:fldCharType="separate"/>
        </w:r>
        <w:r>
          <w:rPr>
            <w:noProof/>
          </w:rPr>
          <w:t>9</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226983"/>
      <w:docPartObj>
        <w:docPartGallery w:val="AutoText"/>
      </w:docPartObj>
    </w:sdtPr>
    <w:sdtEndPr/>
    <w:sdtContent>
      <w:p w14:paraId="5E3E4C46" w14:textId="77777777" w:rsidR="001E07A8" w:rsidRDefault="001E07A8">
        <w:pPr>
          <w:pStyle w:val="af0"/>
          <w:jc w:val="center"/>
        </w:pPr>
        <w:r>
          <w:fldChar w:fldCharType="begin"/>
        </w:r>
        <w:r>
          <w:instrText>PAGE   \* MERGEFORMAT</w:instrText>
        </w:r>
        <w:r>
          <w:fldChar w:fldCharType="separate"/>
        </w:r>
        <w:r>
          <w:rPr>
            <w:noProof/>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47E7DB6"/>
    <w:multiLevelType w:val="multilevel"/>
    <w:tmpl w:val="00669BCC"/>
    <w:lvl w:ilvl="0">
      <w:start w:val="2"/>
      <w:numFmt w:val="decimal"/>
      <w:lvlText w:val="%1"/>
      <w:lvlJc w:val="left"/>
      <w:pPr>
        <w:ind w:left="525" w:hanging="525"/>
      </w:pPr>
      <w:rPr>
        <w:rFonts w:hint="default"/>
      </w:rPr>
    </w:lvl>
    <w:lvl w:ilvl="1">
      <w:start w:val="13"/>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0A230079"/>
    <w:multiLevelType w:val="multilevel"/>
    <w:tmpl w:val="0A230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A84405"/>
    <w:multiLevelType w:val="multilevel"/>
    <w:tmpl w:val="0CA8440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FC7043"/>
    <w:multiLevelType w:val="multilevel"/>
    <w:tmpl w:val="1AFC7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203A0412"/>
    <w:multiLevelType w:val="multilevel"/>
    <w:tmpl w:val="8F1EF602"/>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D02E1D"/>
    <w:multiLevelType w:val="multilevel"/>
    <w:tmpl w:val="22D02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542BC"/>
    <w:multiLevelType w:val="hybridMultilevel"/>
    <w:tmpl w:val="D9D0871E"/>
    <w:lvl w:ilvl="0" w:tplc="E0E2F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2138"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2BCF6DDF"/>
    <w:multiLevelType w:val="multilevel"/>
    <w:tmpl w:val="2BCF6DD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5" w15:restartNumberingAfterBreak="0">
    <w:nsid w:val="2C6970DF"/>
    <w:multiLevelType w:val="multilevel"/>
    <w:tmpl w:val="2C6970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3343479F"/>
    <w:multiLevelType w:val="multilevel"/>
    <w:tmpl w:val="3343479F"/>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4452A3"/>
    <w:multiLevelType w:val="multilevel"/>
    <w:tmpl w:val="384452A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A656954"/>
    <w:multiLevelType w:val="multilevel"/>
    <w:tmpl w:val="01E4DF70"/>
    <w:lvl w:ilvl="0">
      <w:start w:val="2"/>
      <w:numFmt w:val="decimal"/>
      <w:lvlText w:val="%1."/>
      <w:lvlJc w:val="left"/>
      <w:pPr>
        <w:ind w:left="600" w:hanging="600"/>
      </w:pPr>
      <w:rPr>
        <w:rFonts w:hint="default"/>
      </w:rPr>
    </w:lvl>
    <w:lvl w:ilvl="1">
      <w:start w:val="10"/>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0" w15:restartNumberingAfterBreak="0">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C2065E2"/>
    <w:multiLevelType w:val="multilevel"/>
    <w:tmpl w:val="3C206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647475"/>
    <w:multiLevelType w:val="multilevel"/>
    <w:tmpl w:val="40647475"/>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3" w15:restartNumberingAfterBreak="0">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15:restartNumberingAfterBreak="0">
    <w:nsid w:val="4567515E"/>
    <w:multiLevelType w:val="multilevel"/>
    <w:tmpl w:val="4567515E"/>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E431B6A"/>
    <w:multiLevelType w:val="multilevel"/>
    <w:tmpl w:val="4E431B6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4F1E05CC"/>
    <w:multiLevelType w:val="multilevel"/>
    <w:tmpl w:val="4F1E05C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4F34509F"/>
    <w:multiLevelType w:val="multilevel"/>
    <w:tmpl w:val="4F34509F"/>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52486693"/>
    <w:multiLevelType w:val="multilevel"/>
    <w:tmpl w:val="52486693"/>
    <w:lvl w:ilvl="0">
      <w:start w:val="1"/>
      <w:numFmt w:val="decimal"/>
      <w:lvlText w:val="%1)"/>
      <w:lvlJc w:val="left"/>
      <w:pPr>
        <w:ind w:left="786"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5DA499B"/>
    <w:multiLevelType w:val="multilevel"/>
    <w:tmpl w:val="55DA4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C6466"/>
    <w:multiLevelType w:val="multilevel"/>
    <w:tmpl w:val="5D5C6466"/>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61B655DA"/>
    <w:multiLevelType w:val="multilevel"/>
    <w:tmpl w:val="61B655DA"/>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26928E8"/>
    <w:multiLevelType w:val="multilevel"/>
    <w:tmpl w:val="DB2E0976"/>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0F1299"/>
    <w:multiLevelType w:val="multilevel"/>
    <w:tmpl w:val="660F1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295B55"/>
    <w:multiLevelType w:val="multilevel"/>
    <w:tmpl w:val="67295B5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C51603"/>
    <w:multiLevelType w:val="multilevel"/>
    <w:tmpl w:val="68C516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69827BE4"/>
    <w:multiLevelType w:val="multilevel"/>
    <w:tmpl w:val="69827BE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6CF00387"/>
    <w:multiLevelType w:val="multilevel"/>
    <w:tmpl w:val="6CF0038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6F974329"/>
    <w:multiLevelType w:val="hybridMultilevel"/>
    <w:tmpl w:val="71867A7A"/>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74FB08AA"/>
    <w:multiLevelType w:val="multilevel"/>
    <w:tmpl w:val="74FB08AA"/>
    <w:lvl w:ilvl="0">
      <w:start w:val="1"/>
      <w:numFmt w:val="bullet"/>
      <w:lvlText w:val="–"/>
      <w:lvlJc w:val="left"/>
      <w:pPr>
        <w:ind w:left="1260" w:hanging="360"/>
      </w:pPr>
      <w:rPr>
        <w:rFonts w:ascii="Times New Roman" w:hAnsi="Times New Roman" w:cs="Times New Roman"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5" w15:restartNumberingAfterBreak="0">
    <w:nsid w:val="7ADB01D9"/>
    <w:multiLevelType w:val="multilevel"/>
    <w:tmpl w:val="44DAE162"/>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376734"/>
    <w:multiLevelType w:val="multilevel"/>
    <w:tmpl w:val="7E376734"/>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7E4D2AEA"/>
    <w:multiLevelType w:val="multilevel"/>
    <w:tmpl w:val="389E93F0"/>
    <w:lvl w:ilvl="0">
      <w:start w:val="2"/>
      <w:numFmt w:val="decimal"/>
      <w:lvlText w:val="%1."/>
      <w:lvlJc w:val="left"/>
      <w:pPr>
        <w:ind w:left="600" w:hanging="600"/>
      </w:pPr>
      <w:rPr>
        <w:rFonts w:hint="default"/>
      </w:rPr>
    </w:lvl>
    <w:lvl w:ilvl="1">
      <w:start w:val="1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48" w15:restartNumberingAfterBreak="0">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3"/>
  </w:num>
  <w:num w:numId="2">
    <w:abstractNumId w:val="10"/>
  </w:num>
  <w:num w:numId="3">
    <w:abstractNumId w:val="13"/>
  </w:num>
  <w:num w:numId="4">
    <w:abstractNumId w:val="4"/>
  </w:num>
  <w:num w:numId="5">
    <w:abstractNumId w:val="27"/>
  </w:num>
  <w:num w:numId="6">
    <w:abstractNumId w:val="39"/>
  </w:num>
  <w:num w:numId="7">
    <w:abstractNumId w:val="34"/>
  </w:num>
  <w:num w:numId="8">
    <w:abstractNumId w:val="28"/>
  </w:num>
  <w:num w:numId="9">
    <w:abstractNumId w:val="22"/>
  </w:num>
  <w:num w:numId="10">
    <w:abstractNumId w:val="41"/>
  </w:num>
  <w:num w:numId="11">
    <w:abstractNumId w:val="11"/>
  </w:num>
  <w:num w:numId="12">
    <w:abstractNumId w:val="46"/>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num>
  <w:num w:numId="17">
    <w:abstractNumId w:val="33"/>
  </w:num>
  <w:num w:numId="18">
    <w:abstractNumId w:val="7"/>
  </w:num>
  <w:num w:numId="19">
    <w:abstractNumId w:val="40"/>
  </w:num>
  <w:num w:numId="20">
    <w:abstractNumId w:val="26"/>
  </w:num>
  <w:num w:numId="21">
    <w:abstractNumId w:val="17"/>
  </w:num>
  <w:num w:numId="22">
    <w:abstractNumId w:val="36"/>
  </w:num>
  <w:num w:numId="23">
    <w:abstractNumId w:val="25"/>
  </w:num>
  <w:num w:numId="24">
    <w:abstractNumId w:val="24"/>
  </w:num>
  <w:num w:numId="25">
    <w:abstractNumId w:val="31"/>
  </w:num>
  <w:num w:numId="26">
    <w:abstractNumId w:val="9"/>
  </w:num>
  <w:num w:numId="27">
    <w:abstractNumId w:val="44"/>
  </w:num>
  <w:num w:numId="28">
    <w:abstractNumId w:val="38"/>
  </w:num>
  <w:num w:numId="29">
    <w:abstractNumId w:val="14"/>
  </w:num>
  <w:num w:numId="30">
    <w:abstractNumId w:val="20"/>
  </w:num>
  <w:num w:numId="3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6"/>
  </w:num>
  <w:num w:numId="34">
    <w:abstractNumId w:val="4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2"/>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6"/>
  </w:num>
  <w:num w:numId="40">
    <w:abstractNumId w:val="2"/>
  </w:num>
  <w:num w:numId="41">
    <w:abstractNumId w:val="30"/>
  </w:num>
  <w:num w:numId="42">
    <w:abstractNumId w:val="37"/>
  </w:num>
  <w:num w:numId="43">
    <w:abstractNumId w:val="37"/>
  </w:num>
  <w:num w:numId="44">
    <w:abstractNumId w:val="37"/>
  </w:num>
  <w:num w:numId="45">
    <w:abstractNumId w:val="42"/>
  </w:num>
  <w:num w:numId="46">
    <w:abstractNumId w:val="1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5"/>
  </w:num>
  <w:num w:numId="50">
    <w:abstractNumId w:val="35"/>
  </w:num>
  <w:num w:numId="51">
    <w:abstractNumId w:val="19"/>
  </w:num>
  <w:num w:numId="52">
    <w:abstractNumId w:val="1"/>
  </w:num>
  <w:num w:numId="53">
    <w:abstractNumId w:val="8"/>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71"/>
    <w:rsid w:val="000000CA"/>
    <w:rsid w:val="00000623"/>
    <w:rsid w:val="0000065E"/>
    <w:rsid w:val="00006B5E"/>
    <w:rsid w:val="000077C9"/>
    <w:rsid w:val="00007865"/>
    <w:rsid w:val="000141C0"/>
    <w:rsid w:val="00016B5A"/>
    <w:rsid w:val="00020F31"/>
    <w:rsid w:val="00021B61"/>
    <w:rsid w:val="00023997"/>
    <w:rsid w:val="00026DC2"/>
    <w:rsid w:val="00030197"/>
    <w:rsid w:val="00031C61"/>
    <w:rsid w:val="0003341C"/>
    <w:rsid w:val="000344FF"/>
    <w:rsid w:val="000350B8"/>
    <w:rsid w:val="00036746"/>
    <w:rsid w:val="00036F1C"/>
    <w:rsid w:val="000411E5"/>
    <w:rsid w:val="00041696"/>
    <w:rsid w:val="00042B1E"/>
    <w:rsid w:val="00043265"/>
    <w:rsid w:val="00043746"/>
    <w:rsid w:val="00043A07"/>
    <w:rsid w:val="00045127"/>
    <w:rsid w:val="00051362"/>
    <w:rsid w:val="00052379"/>
    <w:rsid w:val="0005679F"/>
    <w:rsid w:val="000570A0"/>
    <w:rsid w:val="00060C6E"/>
    <w:rsid w:val="000636A1"/>
    <w:rsid w:val="00070889"/>
    <w:rsid w:val="00071208"/>
    <w:rsid w:val="00071B40"/>
    <w:rsid w:val="00072822"/>
    <w:rsid w:val="00073EDD"/>
    <w:rsid w:val="00074ABD"/>
    <w:rsid w:val="0008010E"/>
    <w:rsid w:val="00080BB1"/>
    <w:rsid w:val="00081E8A"/>
    <w:rsid w:val="000825F9"/>
    <w:rsid w:val="00082912"/>
    <w:rsid w:val="000856FB"/>
    <w:rsid w:val="0008572B"/>
    <w:rsid w:val="00087574"/>
    <w:rsid w:val="0009132D"/>
    <w:rsid w:val="0009160F"/>
    <w:rsid w:val="00091B9F"/>
    <w:rsid w:val="00091E25"/>
    <w:rsid w:val="00092424"/>
    <w:rsid w:val="000961BA"/>
    <w:rsid w:val="00096346"/>
    <w:rsid w:val="00097ABE"/>
    <w:rsid w:val="00097C98"/>
    <w:rsid w:val="000A1508"/>
    <w:rsid w:val="000A3CE1"/>
    <w:rsid w:val="000A569E"/>
    <w:rsid w:val="000A6137"/>
    <w:rsid w:val="000A6C4F"/>
    <w:rsid w:val="000B088B"/>
    <w:rsid w:val="000B1A77"/>
    <w:rsid w:val="000B1C74"/>
    <w:rsid w:val="000B3900"/>
    <w:rsid w:val="000B4D2F"/>
    <w:rsid w:val="000B50B4"/>
    <w:rsid w:val="000B5F55"/>
    <w:rsid w:val="000B7051"/>
    <w:rsid w:val="000C08FD"/>
    <w:rsid w:val="000C1760"/>
    <w:rsid w:val="000C212E"/>
    <w:rsid w:val="000C666E"/>
    <w:rsid w:val="000D0A1D"/>
    <w:rsid w:val="000D1838"/>
    <w:rsid w:val="000D29DB"/>
    <w:rsid w:val="000D358D"/>
    <w:rsid w:val="000D51A9"/>
    <w:rsid w:val="000D52A8"/>
    <w:rsid w:val="000D7CC3"/>
    <w:rsid w:val="000E04C6"/>
    <w:rsid w:val="000E0A22"/>
    <w:rsid w:val="000E0A4B"/>
    <w:rsid w:val="000E14CB"/>
    <w:rsid w:val="000E19EB"/>
    <w:rsid w:val="000E4AA4"/>
    <w:rsid w:val="000E5805"/>
    <w:rsid w:val="000E6382"/>
    <w:rsid w:val="000E66C9"/>
    <w:rsid w:val="000E6D26"/>
    <w:rsid w:val="000E7827"/>
    <w:rsid w:val="000F05E9"/>
    <w:rsid w:val="000F0623"/>
    <w:rsid w:val="000F2265"/>
    <w:rsid w:val="000F2DC0"/>
    <w:rsid w:val="000F464B"/>
    <w:rsid w:val="000F47EF"/>
    <w:rsid w:val="0010033B"/>
    <w:rsid w:val="0010137F"/>
    <w:rsid w:val="001025A4"/>
    <w:rsid w:val="00102C95"/>
    <w:rsid w:val="00106526"/>
    <w:rsid w:val="00107073"/>
    <w:rsid w:val="00110B3F"/>
    <w:rsid w:val="00111181"/>
    <w:rsid w:val="00112102"/>
    <w:rsid w:val="0011384F"/>
    <w:rsid w:val="00113BAB"/>
    <w:rsid w:val="001153DF"/>
    <w:rsid w:val="00125CF3"/>
    <w:rsid w:val="00125F9C"/>
    <w:rsid w:val="001329B4"/>
    <w:rsid w:val="001338BD"/>
    <w:rsid w:val="00133DC0"/>
    <w:rsid w:val="00134171"/>
    <w:rsid w:val="001360B9"/>
    <w:rsid w:val="00140B3D"/>
    <w:rsid w:val="0014177A"/>
    <w:rsid w:val="00141ED1"/>
    <w:rsid w:val="0014319C"/>
    <w:rsid w:val="00143CF3"/>
    <w:rsid w:val="00144DD0"/>
    <w:rsid w:val="0015020C"/>
    <w:rsid w:val="00150719"/>
    <w:rsid w:val="00150BCF"/>
    <w:rsid w:val="00151761"/>
    <w:rsid w:val="00153CA1"/>
    <w:rsid w:val="00153DC1"/>
    <w:rsid w:val="00154799"/>
    <w:rsid w:val="00154C62"/>
    <w:rsid w:val="00156610"/>
    <w:rsid w:val="00161D9C"/>
    <w:rsid w:val="0016279C"/>
    <w:rsid w:val="00163410"/>
    <w:rsid w:val="00163AEC"/>
    <w:rsid w:val="001644CE"/>
    <w:rsid w:val="00164D44"/>
    <w:rsid w:val="00165BC8"/>
    <w:rsid w:val="00167F39"/>
    <w:rsid w:val="001703D9"/>
    <w:rsid w:val="00170585"/>
    <w:rsid w:val="001714D6"/>
    <w:rsid w:val="0017381B"/>
    <w:rsid w:val="00174902"/>
    <w:rsid w:val="00174EF6"/>
    <w:rsid w:val="00175DC0"/>
    <w:rsid w:val="00176180"/>
    <w:rsid w:val="00176A67"/>
    <w:rsid w:val="001820E2"/>
    <w:rsid w:val="00183FE3"/>
    <w:rsid w:val="001853DE"/>
    <w:rsid w:val="001856FD"/>
    <w:rsid w:val="001870CE"/>
    <w:rsid w:val="00190B50"/>
    <w:rsid w:val="00191AE7"/>
    <w:rsid w:val="001937A8"/>
    <w:rsid w:val="0019497A"/>
    <w:rsid w:val="0019571B"/>
    <w:rsid w:val="00195909"/>
    <w:rsid w:val="00195ADB"/>
    <w:rsid w:val="001A06D9"/>
    <w:rsid w:val="001A183F"/>
    <w:rsid w:val="001A23AB"/>
    <w:rsid w:val="001A5089"/>
    <w:rsid w:val="001A771C"/>
    <w:rsid w:val="001B200C"/>
    <w:rsid w:val="001B30ED"/>
    <w:rsid w:val="001B35B2"/>
    <w:rsid w:val="001B3B39"/>
    <w:rsid w:val="001B3B86"/>
    <w:rsid w:val="001B3C72"/>
    <w:rsid w:val="001B55A6"/>
    <w:rsid w:val="001B7AF6"/>
    <w:rsid w:val="001C1500"/>
    <w:rsid w:val="001C2F86"/>
    <w:rsid w:val="001C3364"/>
    <w:rsid w:val="001C681C"/>
    <w:rsid w:val="001C6A72"/>
    <w:rsid w:val="001C7A86"/>
    <w:rsid w:val="001D0AA5"/>
    <w:rsid w:val="001D3A56"/>
    <w:rsid w:val="001D5DD3"/>
    <w:rsid w:val="001D725B"/>
    <w:rsid w:val="001D74FF"/>
    <w:rsid w:val="001E07A8"/>
    <w:rsid w:val="001E07BD"/>
    <w:rsid w:val="001E0C50"/>
    <w:rsid w:val="001E0D31"/>
    <w:rsid w:val="001E21C4"/>
    <w:rsid w:val="001E2930"/>
    <w:rsid w:val="001E61EB"/>
    <w:rsid w:val="001E6665"/>
    <w:rsid w:val="001E763B"/>
    <w:rsid w:val="001E7C94"/>
    <w:rsid w:val="001F12FA"/>
    <w:rsid w:val="001F1AE3"/>
    <w:rsid w:val="001F2631"/>
    <w:rsid w:val="001F5525"/>
    <w:rsid w:val="00201F86"/>
    <w:rsid w:val="00202035"/>
    <w:rsid w:val="00202805"/>
    <w:rsid w:val="0021074B"/>
    <w:rsid w:val="0021133D"/>
    <w:rsid w:val="002125AE"/>
    <w:rsid w:val="002155B7"/>
    <w:rsid w:val="00215CAD"/>
    <w:rsid w:val="00216336"/>
    <w:rsid w:val="0021756A"/>
    <w:rsid w:val="00217BC6"/>
    <w:rsid w:val="00220D89"/>
    <w:rsid w:val="0022161A"/>
    <w:rsid w:val="00222C61"/>
    <w:rsid w:val="002240BA"/>
    <w:rsid w:val="00225162"/>
    <w:rsid w:val="0022570F"/>
    <w:rsid w:val="002257CA"/>
    <w:rsid w:val="00226C2A"/>
    <w:rsid w:val="00230C17"/>
    <w:rsid w:val="002317A2"/>
    <w:rsid w:val="00232F16"/>
    <w:rsid w:val="00234A70"/>
    <w:rsid w:val="00236AAF"/>
    <w:rsid w:val="0024123F"/>
    <w:rsid w:val="00247525"/>
    <w:rsid w:val="00250E19"/>
    <w:rsid w:val="00251082"/>
    <w:rsid w:val="00252A48"/>
    <w:rsid w:val="00253E6C"/>
    <w:rsid w:val="00256D3E"/>
    <w:rsid w:val="00262F99"/>
    <w:rsid w:val="00263C02"/>
    <w:rsid w:val="0026492D"/>
    <w:rsid w:val="00265D7F"/>
    <w:rsid w:val="00271189"/>
    <w:rsid w:val="00274752"/>
    <w:rsid w:val="00275FD0"/>
    <w:rsid w:val="00276E2C"/>
    <w:rsid w:val="00280FCE"/>
    <w:rsid w:val="00283756"/>
    <w:rsid w:val="002838CC"/>
    <w:rsid w:val="00284852"/>
    <w:rsid w:val="002857C4"/>
    <w:rsid w:val="002A1297"/>
    <w:rsid w:val="002A2077"/>
    <w:rsid w:val="002A2B4D"/>
    <w:rsid w:val="002A3E61"/>
    <w:rsid w:val="002A55D9"/>
    <w:rsid w:val="002B08B2"/>
    <w:rsid w:val="002B1080"/>
    <w:rsid w:val="002C1289"/>
    <w:rsid w:val="002C1587"/>
    <w:rsid w:val="002C1A41"/>
    <w:rsid w:val="002C6175"/>
    <w:rsid w:val="002C7514"/>
    <w:rsid w:val="002C7AE6"/>
    <w:rsid w:val="002D0520"/>
    <w:rsid w:val="002D0D86"/>
    <w:rsid w:val="002D14E5"/>
    <w:rsid w:val="002D23FC"/>
    <w:rsid w:val="002D2B02"/>
    <w:rsid w:val="002F13F5"/>
    <w:rsid w:val="002F1E82"/>
    <w:rsid w:val="002F3CF8"/>
    <w:rsid w:val="002F5407"/>
    <w:rsid w:val="002F6F24"/>
    <w:rsid w:val="003008EA"/>
    <w:rsid w:val="00300C76"/>
    <w:rsid w:val="00302565"/>
    <w:rsid w:val="0030299B"/>
    <w:rsid w:val="00307EC7"/>
    <w:rsid w:val="00310D45"/>
    <w:rsid w:val="003114B9"/>
    <w:rsid w:val="003120CB"/>
    <w:rsid w:val="003163A1"/>
    <w:rsid w:val="0031768D"/>
    <w:rsid w:val="00322F55"/>
    <w:rsid w:val="00324030"/>
    <w:rsid w:val="0032646B"/>
    <w:rsid w:val="00327B61"/>
    <w:rsid w:val="00330446"/>
    <w:rsid w:val="0033160A"/>
    <w:rsid w:val="00332A74"/>
    <w:rsid w:val="00332A93"/>
    <w:rsid w:val="00333313"/>
    <w:rsid w:val="0033336E"/>
    <w:rsid w:val="00337012"/>
    <w:rsid w:val="00337367"/>
    <w:rsid w:val="003378E4"/>
    <w:rsid w:val="00340ADB"/>
    <w:rsid w:val="00342E5D"/>
    <w:rsid w:val="00344032"/>
    <w:rsid w:val="003458E0"/>
    <w:rsid w:val="00346A70"/>
    <w:rsid w:val="00350767"/>
    <w:rsid w:val="0035327B"/>
    <w:rsid w:val="003600C2"/>
    <w:rsid w:val="00362F8E"/>
    <w:rsid w:val="00364284"/>
    <w:rsid w:val="00367577"/>
    <w:rsid w:val="00372161"/>
    <w:rsid w:val="00372553"/>
    <w:rsid w:val="00372CB7"/>
    <w:rsid w:val="003754DB"/>
    <w:rsid w:val="0037659F"/>
    <w:rsid w:val="003844E1"/>
    <w:rsid w:val="00385903"/>
    <w:rsid w:val="00386634"/>
    <w:rsid w:val="0039417D"/>
    <w:rsid w:val="003950D2"/>
    <w:rsid w:val="003A0F21"/>
    <w:rsid w:val="003A0F26"/>
    <w:rsid w:val="003A4892"/>
    <w:rsid w:val="003A79D7"/>
    <w:rsid w:val="003B0EA1"/>
    <w:rsid w:val="003B154F"/>
    <w:rsid w:val="003B1598"/>
    <w:rsid w:val="003B4B43"/>
    <w:rsid w:val="003B725F"/>
    <w:rsid w:val="003C0378"/>
    <w:rsid w:val="003C070D"/>
    <w:rsid w:val="003C1770"/>
    <w:rsid w:val="003C2331"/>
    <w:rsid w:val="003C2621"/>
    <w:rsid w:val="003C3DA1"/>
    <w:rsid w:val="003D0172"/>
    <w:rsid w:val="003D3D42"/>
    <w:rsid w:val="003D5FD1"/>
    <w:rsid w:val="003D6909"/>
    <w:rsid w:val="003D6D79"/>
    <w:rsid w:val="003D7487"/>
    <w:rsid w:val="003D7F93"/>
    <w:rsid w:val="003E0C3F"/>
    <w:rsid w:val="003E29E8"/>
    <w:rsid w:val="003E2AF7"/>
    <w:rsid w:val="003E6779"/>
    <w:rsid w:val="003E6C83"/>
    <w:rsid w:val="003E74CD"/>
    <w:rsid w:val="003F370C"/>
    <w:rsid w:val="003F73D7"/>
    <w:rsid w:val="003F788A"/>
    <w:rsid w:val="004005F0"/>
    <w:rsid w:val="00400FFA"/>
    <w:rsid w:val="0040103A"/>
    <w:rsid w:val="00402493"/>
    <w:rsid w:val="004026EA"/>
    <w:rsid w:val="00405DB7"/>
    <w:rsid w:val="00406481"/>
    <w:rsid w:val="0040662D"/>
    <w:rsid w:val="00415F29"/>
    <w:rsid w:val="00416717"/>
    <w:rsid w:val="0041677C"/>
    <w:rsid w:val="0041685F"/>
    <w:rsid w:val="004206F1"/>
    <w:rsid w:val="00421571"/>
    <w:rsid w:val="00423058"/>
    <w:rsid w:val="00423AF7"/>
    <w:rsid w:val="004243FA"/>
    <w:rsid w:val="0042487F"/>
    <w:rsid w:val="00426C9A"/>
    <w:rsid w:val="00432F0C"/>
    <w:rsid w:val="00435675"/>
    <w:rsid w:val="0043625D"/>
    <w:rsid w:val="00436A1E"/>
    <w:rsid w:val="004370C7"/>
    <w:rsid w:val="00440BDF"/>
    <w:rsid w:val="00442E4C"/>
    <w:rsid w:val="00447C09"/>
    <w:rsid w:val="0045126F"/>
    <w:rsid w:val="00452A08"/>
    <w:rsid w:val="00455EF9"/>
    <w:rsid w:val="00456555"/>
    <w:rsid w:val="004568FE"/>
    <w:rsid w:val="00456926"/>
    <w:rsid w:val="004626D9"/>
    <w:rsid w:val="004633BE"/>
    <w:rsid w:val="00463F20"/>
    <w:rsid w:val="00464AC1"/>
    <w:rsid w:val="00464F5D"/>
    <w:rsid w:val="00466057"/>
    <w:rsid w:val="00466B53"/>
    <w:rsid w:val="00466DED"/>
    <w:rsid w:val="0046765B"/>
    <w:rsid w:val="0047047D"/>
    <w:rsid w:val="004714C2"/>
    <w:rsid w:val="004749B6"/>
    <w:rsid w:val="004833BC"/>
    <w:rsid w:val="00483E17"/>
    <w:rsid w:val="0049627D"/>
    <w:rsid w:val="00496BF0"/>
    <w:rsid w:val="004972A1"/>
    <w:rsid w:val="004A1E8E"/>
    <w:rsid w:val="004A2532"/>
    <w:rsid w:val="004A2561"/>
    <w:rsid w:val="004A44AF"/>
    <w:rsid w:val="004A60D8"/>
    <w:rsid w:val="004A764D"/>
    <w:rsid w:val="004B117E"/>
    <w:rsid w:val="004B18B1"/>
    <w:rsid w:val="004B1C79"/>
    <w:rsid w:val="004B3852"/>
    <w:rsid w:val="004C02C2"/>
    <w:rsid w:val="004C1114"/>
    <w:rsid w:val="004C3D46"/>
    <w:rsid w:val="004C49CC"/>
    <w:rsid w:val="004C4FBC"/>
    <w:rsid w:val="004C55B4"/>
    <w:rsid w:val="004C698F"/>
    <w:rsid w:val="004C6AA8"/>
    <w:rsid w:val="004C7FEB"/>
    <w:rsid w:val="004C7FF0"/>
    <w:rsid w:val="004D1E51"/>
    <w:rsid w:val="004D2905"/>
    <w:rsid w:val="004D2908"/>
    <w:rsid w:val="004D4945"/>
    <w:rsid w:val="004D7047"/>
    <w:rsid w:val="004D7C22"/>
    <w:rsid w:val="004D7D6B"/>
    <w:rsid w:val="004E3395"/>
    <w:rsid w:val="004E48EE"/>
    <w:rsid w:val="004E4D77"/>
    <w:rsid w:val="004E4F07"/>
    <w:rsid w:val="004E625D"/>
    <w:rsid w:val="004F1603"/>
    <w:rsid w:val="004F1B97"/>
    <w:rsid w:val="004F31EB"/>
    <w:rsid w:val="004F7C15"/>
    <w:rsid w:val="00503411"/>
    <w:rsid w:val="005042D8"/>
    <w:rsid w:val="00504A4F"/>
    <w:rsid w:val="00506098"/>
    <w:rsid w:val="00506C4B"/>
    <w:rsid w:val="00512234"/>
    <w:rsid w:val="00514C7B"/>
    <w:rsid w:val="00516FF2"/>
    <w:rsid w:val="00522539"/>
    <w:rsid w:val="0052535F"/>
    <w:rsid w:val="005259DC"/>
    <w:rsid w:val="00526512"/>
    <w:rsid w:val="0053062F"/>
    <w:rsid w:val="00531CF8"/>
    <w:rsid w:val="0053269C"/>
    <w:rsid w:val="00535413"/>
    <w:rsid w:val="00537273"/>
    <w:rsid w:val="00544222"/>
    <w:rsid w:val="00545626"/>
    <w:rsid w:val="005515F9"/>
    <w:rsid w:val="00554D4E"/>
    <w:rsid w:val="0055507F"/>
    <w:rsid w:val="0055558D"/>
    <w:rsid w:val="00556BF6"/>
    <w:rsid w:val="00562279"/>
    <w:rsid w:val="00563307"/>
    <w:rsid w:val="0056383B"/>
    <w:rsid w:val="00564157"/>
    <w:rsid w:val="005667C9"/>
    <w:rsid w:val="00570753"/>
    <w:rsid w:val="0057274A"/>
    <w:rsid w:val="00572DC3"/>
    <w:rsid w:val="0057375D"/>
    <w:rsid w:val="00575E64"/>
    <w:rsid w:val="00576B57"/>
    <w:rsid w:val="005816AC"/>
    <w:rsid w:val="00581848"/>
    <w:rsid w:val="00581BD5"/>
    <w:rsid w:val="0058396B"/>
    <w:rsid w:val="00584647"/>
    <w:rsid w:val="005857DD"/>
    <w:rsid w:val="00585E1B"/>
    <w:rsid w:val="005919F7"/>
    <w:rsid w:val="005945C8"/>
    <w:rsid w:val="00597D1D"/>
    <w:rsid w:val="005A0EA2"/>
    <w:rsid w:val="005A18AD"/>
    <w:rsid w:val="005A197D"/>
    <w:rsid w:val="005A3A22"/>
    <w:rsid w:val="005A3C99"/>
    <w:rsid w:val="005A54C4"/>
    <w:rsid w:val="005A7159"/>
    <w:rsid w:val="005A7E47"/>
    <w:rsid w:val="005B4821"/>
    <w:rsid w:val="005B5C6B"/>
    <w:rsid w:val="005C07BE"/>
    <w:rsid w:val="005C12AF"/>
    <w:rsid w:val="005C42E9"/>
    <w:rsid w:val="005C4C7F"/>
    <w:rsid w:val="005C5780"/>
    <w:rsid w:val="005C6C4C"/>
    <w:rsid w:val="005C7962"/>
    <w:rsid w:val="005D0350"/>
    <w:rsid w:val="005D0743"/>
    <w:rsid w:val="005D3C36"/>
    <w:rsid w:val="005D4F1E"/>
    <w:rsid w:val="005D5224"/>
    <w:rsid w:val="005D57BD"/>
    <w:rsid w:val="005D6FA7"/>
    <w:rsid w:val="005E0A4F"/>
    <w:rsid w:val="005E281F"/>
    <w:rsid w:val="005E4428"/>
    <w:rsid w:val="005E719E"/>
    <w:rsid w:val="005F0734"/>
    <w:rsid w:val="005F176B"/>
    <w:rsid w:val="005F2CC8"/>
    <w:rsid w:val="005F3DE6"/>
    <w:rsid w:val="005F4915"/>
    <w:rsid w:val="005F4F0A"/>
    <w:rsid w:val="0060179D"/>
    <w:rsid w:val="00601AA4"/>
    <w:rsid w:val="00601D06"/>
    <w:rsid w:val="00603580"/>
    <w:rsid w:val="00604F36"/>
    <w:rsid w:val="0060728B"/>
    <w:rsid w:val="006105B8"/>
    <w:rsid w:val="0061431E"/>
    <w:rsid w:val="00617900"/>
    <w:rsid w:val="00621537"/>
    <w:rsid w:val="00621E17"/>
    <w:rsid w:val="00621F84"/>
    <w:rsid w:val="0062217D"/>
    <w:rsid w:val="00623C9C"/>
    <w:rsid w:val="00624904"/>
    <w:rsid w:val="00624D67"/>
    <w:rsid w:val="00625890"/>
    <w:rsid w:val="006261F9"/>
    <w:rsid w:val="0062714D"/>
    <w:rsid w:val="006319C0"/>
    <w:rsid w:val="00632A83"/>
    <w:rsid w:val="00632BF5"/>
    <w:rsid w:val="00632D7B"/>
    <w:rsid w:val="00635337"/>
    <w:rsid w:val="006358C1"/>
    <w:rsid w:val="00635C86"/>
    <w:rsid w:val="00635DB3"/>
    <w:rsid w:val="006372F9"/>
    <w:rsid w:val="00637B25"/>
    <w:rsid w:val="00640E1B"/>
    <w:rsid w:val="00641EAD"/>
    <w:rsid w:val="006430D6"/>
    <w:rsid w:val="0064521D"/>
    <w:rsid w:val="00646645"/>
    <w:rsid w:val="00647646"/>
    <w:rsid w:val="006509A6"/>
    <w:rsid w:val="0065167C"/>
    <w:rsid w:val="006556AE"/>
    <w:rsid w:val="006563E4"/>
    <w:rsid w:val="006607E6"/>
    <w:rsid w:val="006614AF"/>
    <w:rsid w:val="00661EED"/>
    <w:rsid w:val="00666DB9"/>
    <w:rsid w:val="0067235B"/>
    <w:rsid w:val="0067344E"/>
    <w:rsid w:val="00674888"/>
    <w:rsid w:val="00676673"/>
    <w:rsid w:val="006864FE"/>
    <w:rsid w:val="00686F97"/>
    <w:rsid w:val="006873C1"/>
    <w:rsid w:val="0069125C"/>
    <w:rsid w:val="00691EE4"/>
    <w:rsid w:val="006959FB"/>
    <w:rsid w:val="006A0759"/>
    <w:rsid w:val="006A102F"/>
    <w:rsid w:val="006A2492"/>
    <w:rsid w:val="006A3AE8"/>
    <w:rsid w:val="006A3FD9"/>
    <w:rsid w:val="006A4880"/>
    <w:rsid w:val="006A567C"/>
    <w:rsid w:val="006A61E9"/>
    <w:rsid w:val="006B0452"/>
    <w:rsid w:val="006B05CD"/>
    <w:rsid w:val="006B193E"/>
    <w:rsid w:val="006B5674"/>
    <w:rsid w:val="006B6A08"/>
    <w:rsid w:val="006C0033"/>
    <w:rsid w:val="006C120B"/>
    <w:rsid w:val="006C2188"/>
    <w:rsid w:val="006C2754"/>
    <w:rsid w:val="006C4A6F"/>
    <w:rsid w:val="006C55CC"/>
    <w:rsid w:val="006C696B"/>
    <w:rsid w:val="006D0368"/>
    <w:rsid w:val="006D070D"/>
    <w:rsid w:val="006D1B42"/>
    <w:rsid w:val="006D23E7"/>
    <w:rsid w:val="006D65E0"/>
    <w:rsid w:val="006E02FE"/>
    <w:rsid w:val="006E2A62"/>
    <w:rsid w:val="006E35EE"/>
    <w:rsid w:val="006E4423"/>
    <w:rsid w:val="006E467B"/>
    <w:rsid w:val="006E622E"/>
    <w:rsid w:val="006E6FAF"/>
    <w:rsid w:val="006F332E"/>
    <w:rsid w:val="006F3A1A"/>
    <w:rsid w:val="006F3D8D"/>
    <w:rsid w:val="006F4861"/>
    <w:rsid w:val="006F7061"/>
    <w:rsid w:val="006F7B91"/>
    <w:rsid w:val="00700BC1"/>
    <w:rsid w:val="00701993"/>
    <w:rsid w:val="00703349"/>
    <w:rsid w:val="00706B9C"/>
    <w:rsid w:val="0071191B"/>
    <w:rsid w:val="00715349"/>
    <w:rsid w:val="00715414"/>
    <w:rsid w:val="00715CFD"/>
    <w:rsid w:val="00717469"/>
    <w:rsid w:val="00720786"/>
    <w:rsid w:val="00720FB2"/>
    <w:rsid w:val="0072293C"/>
    <w:rsid w:val="00722E33"/>
    <w:rsid w:val="00723BCA"/>
    <w:rsid w:val="00723F02"/>
    <w:rsid w:val="007254F2"/>
    <w:rsid w:val="00726BE1"/>
    <w:rsid w:val="00726E52"/>
    <w:rsid w:val="007277D1"/>
    <w:rsid w:val="00727F65"/>
    <w:rsid w:val="00731BCF"/>
    <w:rsid w:val="00732787"/>
    <w:rsid w:val="00734606"/>
    <w:rsid w:val="00734D71"/>
    <w:rsid w:val="0073773A"/>
    <w:rsid w:val="0074003B"/>
    <w:rsid w:val="007403ED"/>
    <w:rsid w:val="00742647"/>
    <w:rsid w:val="00744696"/>
    <w:rsid w:val="00750168"/>
    <w:rsid w:val="007506BB"/>
    <w:rsid w:val="007509E6"/>
    <w:rsid w:val="007524EA"/>
    <w:rsid w:val="00753C06"/>
    <w:rsid w:val="007615A0"/>
    <w:rsid w:val="00761AB5"/>
    <w:rsid w:val="007623A4"/>
    <w:rsid w:val="0076254C"/>
    <w:rsid w:val="00766C94"/>
    <w:rsid w:val="00770138"/>
    <w:rsid w:val="007704EC"/>
    <w:rsid w:val="00770A9C"/>
    <w:rsid w:val="0077134C"/>
    <w:rsid w:val="0077356D"/>
    <w:rsid w:val="00773A62"/>
    <w:rsid w:val="00774129"/>
    <w:rsid w:val="00781523"/>
    <w:rsid w:val="007827C4"/>
    <w:rsid w:val="00783C6F"/>
    <w:rsid w:val="00783D4C"/>
    <w:rsid w:val="00784747"/>
    <w:rsid w:val="00786B0E"/>
    <w:rsid w:val="00787854"/>
    <w:rsid w:val="007933BC"/>
    <w:rsid w:val="00794DBF"/>
    <w:rsid w:val="00795DB4"/>
    <w:rsid w:val="0079733C"/>
    <w:rsid w:val="007A221A"/>
    <w:rsid w:val="007A4249"/>
    <w:rsid w:val="007A4BD3"/>
    <w:rsid w:val="007B04A5"/>
    <w:rsid w:val="007B19BE"/>
    <w:rsid w:val="007B1C5A"/>
    <w:rsid w:val="007B3C6B"/>
    <w:rsid w:val="007B77E4"/>
    <w:rsid w:val="007C1A90"/>
    <w:rsid w:val="007C2E8F"/>
    <w:rsid w:val="007C3D3A"/>
    <w:rsid w:val="007C4239"/>
    <w:rsid w:val="007C7271"/>
    <w:rsid w:val="007C7E58"/>
    <w:rsid w:val="007D2A6F"/>
    <w:rsid w:val="007D2D1C"/>
    <w:rsid w:val="007D425A"/>
    <w:rsid w:val="007D458E"/>
    <w:rsid w:val="007E166C"/>
    <w:rsid w:val="007E1DD8"/>
    <w:rsid w:val="007E24E5"/>
    <w:rsid w:val="007E6920"/>
    <w:rsid w:val="007E7CDA"/>
    <w:rsid w:val="007F0D98"/>
    <w:rsid w:val="007F2DAF"/>
    <w:rsid w:val="007F6041"/>
    <w:rsid w:val="007F614B"/>
    <w:rsid w:val="007F6178"/>
    <w:rsid w:val="007F7E8E"/>
    <w:rsid w:val="00802956"/>
    <w:rsid w:val="008029DB"/>
    <w:rsid w:val="00802AB7"/>
    <w:rsid w:val="00802D01"/>
    <w:rsid w:val="00802D6D"/>
    <w:rsid w:val="008047D5"/>
    <w:rsid w:val="0080487F"/>
    <w:rsid w:val="00804BCD"/>
    <w:rsid w:val="008065BA"/>
    <w:rsid w:val="008067EF"/>
    <w:rsid w:val="0080688C"/>
    <w:rsid w:val="00806A05"/>
    <w:rsid w:val="0080722B"/>
    <w:rsid w:val="00812256"/>
    <w:rsid w:val="00814481"/>
    <w:rsid w:val="00814B17"/>
    <w:rsid w:val="00815F1E"/>
    <w:rsid w:val="00817FB4"/>
    <w:rsid w:val="00822798"/>
    <w:rsid w:val="00822C58"/>
    <w:rsid w:val="00822D0C"/>
    <w:rsid w:val="00823377"/>
    <w:rsid w:val="0082340D"/>
    <w:rsid w:val="008239FB"/>
    <w:rsid w:val="00824180"/>
    <w:rsid w:val="00826969"/>
    <w:rsid w:val="008276DC"/>
    <w:rsid w:val="00837C7A"/>
    <w:rsid w:val="0084149C"/>
    <w:rsid w:val="00841847"/>
    <w:rsid w:val="00841E48"/>
    <w:rsid w:val="00843259"/>
    <w:rsid w:val="00843624"/>
    <w:rsid w:val="00844214"/>
    <w:rsid w:val="00847948"/>
    <w:rsid w:val="00847B6D"/>
    <w:rsid w:val="00850F58"/>
    <w:rsid w:val="00851530"/>
    <w:rsid w:val="00851E2C"/>
    <w:rsid w:val="0085270E"/>
    <w:rsid w:val="008576B1"/>
    <w:rsid w:val="00863CFE"/>
    <w:rsid w:val="00865F08"/>
    <w:rsid w:val="00870092"/>
    <w:rsid w:val="00872093"/>
    <w:rsid w:val="00874C5C"/>
    <w:rsid w:val="00877C96"/>
    <w:rsid w:val="00881D78"/>
    <w:rsid w:val="00881E62"/>
    <w:rsid w:val="00882A55"/>
    <w:rsid w:val="00884980"/>
    <w:rsid w:val="008855B2"/>
    <w:rsid w:val="00885A07"/>
    <w:rsid w:val="008876C7"/>
    <w:rsid w:val="00893D0F"/>
    <w:rsid w:val="0089537A"/>
    <w:rsid w:val="008A06F3"/>
    <w:rsid w:val="008A3C77"/>
    <w:rsid w:val="008A4505"/>
    <w:rsid w:val="008A481E"/>
    <w:rsid w:val="008A67AF"/>
    <w:rsid w:val="008A7E1C"/>
    <w:rsid w:val="008A7EED"/>
    <w:rsid w:val="008B1B4C"/>
    <w:rsid w:val="008B2855"/>
    <w:rsid w:val="008B4797"/>
    <w:rsid w:val="008B6A92"/>
    <w:rsid w:val="008C0213"/>
    <w:rsid w:val="008C1BC9"/>
    <w:rsid w:val="008C3408"/>
    <w:rsid w:val="008C4246"/>
    <w:rsid w:val="008C4EE4"/>
    <w:rsid w:val="008C6BEA"/>
    <w:rsid w:val="008D131B"/>
    <w:rsid w:val="008D1AB9"/>
    <w:rsid w:val="008D2421"/>
    <w:rsid w:val="008D2FB1"/>
    <w:rsid w:val="008D3B1E"/>
    <w:rsid w:val="008D45AF"/>
    <w:rsid w:val="008E31BB"/>
    <w:rsid w:val="008E3E9E"/>
    <w:rsid w:val="008E4EA5"/>
    <w:rsid w:val="008E7A25"/>
    <w:rsid w:val="008F0887"/>
    <w:rsid w:val="008F1266"/>
    <w:rsid w:val="008F1365"/>
    <w:rsid w:val="008F2FD1"/>
    <w:rsid w:val="008F30E0"/>
    <w:rsid w:val="0090059A"/>
    <w:rsid w:val="00905006"/>
    <w:rsid w:val="00911EAA"/>
    <w:rsid w:val="00915511"/>
    <w:rsid w:val="00923434"/>
    <w:rsid w:val="009240B4"/>
    <w:rsid w:val="00924734"/>
    <w:rsid w:val="009264BF"/>
    <w:rsid w:val="009272A5"/>
    <w:rsid w:val="00933247"/>
    <w:rsid w:val="00937B1D"/>
    <w:rsid w:val="00942054"/>
    <w:rsid w:val="0094302A"/>
    <w:rsid w:val="00950EA5"/>
    <w:rsid w:val="009556B6"/>
    <w:rsid w:val="00957906"/>
    <w:rsid w:val="0096240D"/>
    <w:rsid w:val="009626EE"/>
    <w:rsid w:val="00963EDD"/>
    <w:rsid w:val="009643D7"/>
    <w:rsid w:val="00964B24"/>
    <w:rsid w:val="00966BF0"/>
    <w:rsid w:val="00966E25"/>
    <w:rsid w:val="00970565"/>
    <w:rsid w:val="00973791"/>
    <w:rsid w:val="00974EC9"/>
    <w:rsid w:val="00976494"/>
    <w:rsid w:val="0097666D"/>
    <w:rsid w:val="0097712B"/>
    <w:rsid w:val="009827A1"/>
    <w:rsid w:val="00982C3F"/>
    <w:rsid w:val="00983A9A"/>
    <w:rsid w:val="00992DF9"/>
    <w:rsid w:val="00995502"/>
    <w:rsid w:val="009958A4"/>
    <w:rsid w:val="009A0ABE"/>
    <w:rsid w:val="009A22BA"/>
    <w:rsid w:val="009A2C61"/>
    <w:rsid w:val="009A3082"/>
    <w:rsid w:val="009A37C8"/>
    <w:rsid w:val="009A4B81"/>
    <w:rsid w:val="009A7C3D"/>
    <w:rsid w:val="009B0F00"/>
    <w:rsid w:val="009B1322"/>
    <w:rsid w:val="009B485D"/>
    <w:rsid w:val="009B4B31"/>
    <w:rsid w:val="009B53BB"/>
    <w:rsid w:val="009B5B45"/>
    <w:rsid w:val="009B75D4"/>
    <w:rsid w:val="009C156A"/>
    <w:rsid w:val="009C45CB"/>
    <w:rsid w:val="009C77DC"/>
    <w:rsid w:val="009C7B96"/>
    <w:rsid w:val="009D1344"/>
    <w:rsid w:val="009D236A"/>
    <w:rsid w:val="009D23D9"/>
    <w:rsid w:val="009D62AE"/>
    <w:rsid w:val="009D6893"/>
    <w:rsid w:val="009D6E5C"/>
    <w:rsid w:val="009D7555"/>
    <w:rsid w:val="009D7E78"/>
    <w:rsid w:val="009E1B53"/>
    <w:rsid w:val="009E3138"/>
    <w:rsid w:val="009E395E"/>
    <w:rsid w:val="009E3F09"/>
    <w:rsid w:val="009E6837"/>
    <w:rsid w:val="009F0C10"/>
    <w:rsid w:val="009F2675"/>
    <w:rsid w:val="009F7825"/>
    <w:rsid w:val="00A04694"/>
    <w:rsid w:val="00A04998"/>
    <w:rsid w:val="00A0555A"/>
    <w:rsid w:val="00A07061"/>
    <w:rsid w:val="00A0736E"/>
    <w:rsid w:val="00A0741B"/>
    <w:rsid w:val="00A07980"/>
    <w:rsid w:val="00A100D3"/>
    <w:rsid w:val="00A13040"/>
    <w:rsid w:val="00A144A0"/>
    <w:rsid w:val="00A16190"/>
    <w:rsid w:val="00A177A5"/>
    <w:rsid w:val="00A215FA"/>
    <w:rsid w:val="00A22093"/>
    <w:rsid w:val="00A22103"/>
    <w:rsid w:val="00A22253"/>
    <w:rsid w:val="00A24C4F"/>
    <w:rsid w:val="00A25CF4"/>
    <w:rsid w:val="00A26A4E"/>
    <w:rsid w:val="00A303DD"/>
    <w:rsid w:val="00A30437"/>
    <w:rsid w:val="00A327A1"/>
    <w:rsid w:val="00A33133"/>
    <w:rsid w:val="00A3767E"/>
    <w:rsid w:val="00A40E7B"/>
    <w:rsid w:val="00A4155C"/>
    <w:rsid w:val="00A452D2"/>
    <w:rsid w:val="00A500CD"/>
    <w:rsid w:val="00A536B0"/>
    <w:rsid w:val="00A5395B"/>
    <w:rsid w:val="00A54F42"/>
    <w:rsid w:val="00A553B9"/>
    <w:rsid w:val="00A578B3"/>
    <w:rsid w:val="00A60A02"/>
    <w:rsid w:val="00A60FA0"/>
    <w:rsid w:val="00A635A8"/>
    <w:rsid w:val="00A64305"/>
    <w:rsid w:val="00A71EEC"/>
    <w:rsid w:val="00A7214C"/>
    <w:rsid w:val="00A7589E"/>
    <w:rsid w:val="00A75DD9"/>
    <w:rsid w:val="00A75E85"/>
    <w:rsid w:val="00A7625E"/>
    <w:rsid w:val="00A80C71"/>
    <w:rsid w:val="00A81660"/>
    <w:rsid w:val="00A81B00"/>
    <w:rsid w:val="00A822FB"/>
    <w:rsid w:val="00A90864"/>
    <w:rsid w:val="00A90D5F"/>
    <w:rsid w:val="00A915EC"/>
    <w:rsid w:val="00A91AC0"/>
    <w:rsid w:val="00A9290B"/>
    <w:rsid w:val="00A934DF"/>
    <w:rsid w:val="00A95A15"/>
    <w:rsid w:val="00AA0A47"/>
    <w:rsid w:val="00AA17F4"/>
    <w:rsid w:val="00AA3C99"/>
    <w:rsid w:val="00AA3FD3"/>
    <w:rsid w:val="00AA5580"/>
    <w:rsid w:val="00AA7569"/>
    <w:rsid w:val="00AB06CA"/>
    <w:rsid w:val="00AB33F7"/>
    <w:rsid w:val="00AB37A8"/>
    <w:rsid w:val="00AB4874"/>
    <w:rsid w:val="00AB65A2"/>
    <w:rsid w:val="00AC0207"/>
    <w:rsid w:val="00AC3DF3"/>
    <w:rsid w:val="00AC3FDB"/>
    <w:rsid w:val="00AC456A"/>
    <w:rsid w:val="00AC47AB"/>
    <w:rsid w:val="00AC4D73"/>
    <w:rsid w:val="00AC76B8"/>
    <w:rsid w:val="00AC7DA7"/>
    <w:rsid w:val="00AD2778"/>
    <w:rsid w:val="00AD4589"/>
    <w:rsid w:val="00AD5508"/>
    <w:rsid w:val="00AD63A4"/>
    <w:rsid w:val="00AE1A54"/>
    <w:rsid w:val="00AE4E9C"/>
    <w:rsid w:val="00AE5B8D"/>
    <w:rsid w:val="00AF4885"/>
    <w:rsid w:val="00AF50A6"/>
    <w:rsid w:val="00AF5ADD"/>
    <w:rsid w:val="00AF7170"/>
    <w:rsid w:val="00B00A74"/>
    <w:rsid w:val="00B0603F"/>
    <w:rsid w:val="00B062B5"/>
    <w:rsid w:val="00B07E4F"/>
    <w:rsid w:val="00B07FA6"/>
    <w:rsid w:val="00B13669"/>
    <w:rsid w:val="00B1508E"/>
    <w:rsid w:val="00B15394"/>
    <w:rsid w:val="00B16845"/>
    <w:rsid w:val="00B17BAC"/>
    <w:rsid w:val="00B200A4"/>
    <w:rsid w:val="00B20655"/>
    <w:rsid w:val="00B20C27"/>
    <w:rsid w:val="00B224BE"/>
    <w:rsid w:val="00B24507"/>
    <w:rsid w:val="00B263E7"/>
    <w:rsid w:val="00B267C9"/>
    <w:rsid w:val="00B3009C"/>
    <w:rsid w:val="00B31208"/>
    <w:rsid w:val="00B31725"/>
    <w:rsid w:val="00B357ED"/>
    <w:rsid w:val="00B40FB9"/>
    <w:rsid w:val="00B46E63"/>
    <w:rsid w:val="00B5263C"/>
    <w:rsid w:val="00B52B46"/>
    <w:rsid w:val="00B536CE"/>
    <w:rsid w:val="00B53DB2"/>
    <w:rsid w:val="00B54B12"/>
    <w:rsid w:val="00B54BE7"/>
    <w:rsid w:val="00B555A1"/>
    <w:rsid w:val="00B60787"/>
    <w:rsid w:val="00B63538"/>
    <w:rsid w:val="00B6504C"/>
    <w:rsid w:val="00B65974"/>
    <w:rsid w:val="00B660C5"/>
    <w:rsid w:val="00B6695F"/>
    <w:rsid w:val="00B6783A"/>
    <w:rsid w:val="00B70A1A"/>
    <w:rsid w:val="00B71134"/>
    <w:rsid w:val="00B72593"/>
    <w:rsid w:val="00B7731B"/>
    <w:rsid w:val="00B8017F"/>
    <w:rsid w:val="00B8294F"/>
    <w:rsid w:val="00B84256"/>
    <w:rsid w:val="00B84D2D"/>
    <w:rsid w:val="00B856A6"/>
    <w:rsid w:val="00B85D48"/>
    <w:rsid w:val="00B8602B"/>
    <w:rsid w:val="00B86876"/>
    <w:rsid w:val="00B86E0E"/>
    <w:rsid w:val="00B86E4D"/>
    <w:rsid w:val="00B909CC"/>
    <w:rsid w:val="00B93A45"/>
    <w:rsid w:val="00B952BA"/>
    <w:rsid w:val="00BA080F"/>
    <w:rsid w:val="00BA0EE0"/>
    <w:rsid w:val="00BA19D0"/>
    <w:rsid w:val="00BA27F3"/>
    <w:rsid w:val="00BA3D28"/>
    <w:rsid w:val="00BA4A53"/>
    <w:rsid w:val="00BA6C0E"/>
    <w:rsid w:val="00BA6FA6"/>
    <w:rsid w:val="00BA79C1"/>
    <w:rsid w:val="00BB190A"/>
    <w:rsid w:val="00BB1D9A"/>
    <w:rsid w:val="00BB38CF"/>
    <w:rsid w:val="00BB3B24"/>
    <w:rsid w:val="00BB6D8E"/>
    <w:rsid w:val="00BB74AE"/>
    <w:rsid w:val="00BC2267"/>
    <w:rsid w:val="00BC375F"/>
    <w:rsid w:val="00BC568E"/>
    <w:rsid w:val="00BC5D1A"/>
    <w:rsid w:val="00BC5E37"/>
    <w:rsid w:val="00BC6433"/>
    <w:rsid w:val="00BC69E8"/>
    <w:rsid w:val="00BC74C3"/>
    <w:rsid w:val="00BC7657"/>
    <w:rsid w:val="00BD08F8"/>
    <w:rsid w:val="00BD1A78"/>
    <w:rsid w:val="00BD4E9E"/>
    <w:rsid w:val="00BD6FC2"/>
    <w:rsid w:val="00BE21CC"/>
    <w:rsid w:val="00BE2E2A"/>
    <w:rsid w:val="00BE5214"/>
    <w:rsid w:val="00BE5659"/>
    <w:rsid w:val="00BE76D0"/>
    <w:rsid w:val="00BF03EF"/>
    <w:rsid w:val="00BF1837"/>
    <w:rsid w:val="00BF298E"/>
    <w:rsid w:val="00BF3311"/>
    <w:rsid w:val="00BF42E7"/>
    <w:rsid w:val="00BF4485"/>
    <w:rsid w:val="00BF62E0"/>
    <w:rsid w:val="00C003B3"/>
    <w:rsid w:val="00C014EB"/>
    <w:rsid w:val="00C0151C"/>
    <w:rsid w:val="00C04B23"/>
    <w:rsid w:val="00C077E5"/>
    <w:rsid w:val="00C11852"/>
    <w:rsid w:val="00C11D20"/>
    <w:rsid w:val="00C144D7"/>
    <w:rsid w:val="00C166F5"/>
    <w:rsid w:val="00C23AF1"/>
    <w:rsid w:val="00C26E30"/>
    <w:rsid w:val="00C305F0"/>
    <w:rsid w:val="00C331DC"/>
    <w:rsid w:val="00C338D2"/>
    <w:rsid w:val="00C3484A"/>
    <w:rsid w:val="00C34F45"/>
    <w:rsid w:val="00C351C2"/>
    <w:rsid w:val="00C3559A"/>
    <w:rsid w:val="00C35CDB"/>
    <w:rsid w:val="00C41EFA"/>
    <w:rsid w:val="00C453B5"/>
    <w:rsid w:val="00C454B1"/>
    <w:rsid w:val="00C56353"/>
    <w:rsid w:val="00C56EE2"/>
    <w:rsid w:val="00C57C38"/>
    <w:rsid w:val="00C60BAA"/>
    <w:rsid w:val="00C617A7"/>
    <w:rsid w:val="00C61A93"/>
    <w:rsid w:val="00C62DC1"/>
    <w:rsid w:val="00C63C1A"/>
    <w:rsid w:val="00C74811"/>
    <w:rsid w:val="00C755F5"/>
    <w:rsid w:val="00C75948"/>
    <w:rsid w:val="00C85A29"/>
    <w:rsid w:val="00C86A35"/>
    <w:rsid w:val="00C8710E"/>
    <w:rsid w:val="00C925B4"/>
    <w:rsid w:val="00C92C6B"/>
    <w:rsid w:val="00C92F2E"/>
    <w:rsid w:val="00C9341B"/>
    <w:rsid w:val="00C93F61"/>
    <w:rsid w:val="00C943D1"/>
    <w:rsid w:val="00C94683"/>
    <w:rsid w:val="00C96AF7"/>
    <w:rsid w:val="00CA22C5"/>
    <w:rsid w:val="00CA24CE"/>
    <w:rsid w:val="00CA3A6A"/>
    <w:rsid w:val="00CA4E9B"/>
    <w:rsid w:val="00CA5E5D"/>
    <w:rsid w:val="00CB0CA2"/>
    <w:rsid w:val="00CB442D"/>
    <w:rsid w:val="00CB462C"/>
    <w:rsid w:val="00CB6148"/>
    <w:rsid w:val="00CB6D71"/>
    <w:rsid w:val="00CB70B0"/>
    <w:rsid w:val="00CB7114"/>
    <w:rsid w:val="00CB7EB7"/>
    <w:rsid w:val="00CC0BEE"/>
    <w:rsid w:val="00CC0FD3"/>
    <w:rsid w:val="00CC381F"/>
    <w:rsid w:val="00CC4038"/>
    <w:rsid w:val="00CC78A0"/>
    <w:rsid w:val="00CD2428"/>
    <w:rsid w:val="00CD61F9"/>
    <w:rsid w:val="00CE1C5E"/>
    <w:rsid w:val="00CE357D"/>
    <w:rsid w:val="00CE38AA"/>
    <w:rsid w:val="00CE38AB"/>
    <w:rsid w:val="00CE64A4"/>
    <w:rsid w:val="00CF15BA"/>
    <w:rsid w:val="00CF3F3D"/>
    <w:rsid w:val="00CF3FFD"/>
    <w:rsid w:val="00CF55F7"/>
    <w:rsid w:val="00CF7B90"/>
    <w:rsid w:val="00D001B9"/>
    <w:rsid w:val="00D01B5D"/>
    <w:rsid w:val="00D037D0"/>
    <w:rsid w:val="00D10FE3"/>
    <w:rsid w:val="00D13A49"/>
    <w:rsid w:val="00D17AE9"/>
    <w:rsid w:val="00D20A10"/>
    <w:rsid w:val="00D24250"/>
    <w:rsid w:val="00D26D06"/>
    <w:rsid w:val="00D319A0"/>
    <w:rsid w:val="00D330C1"/>
    <w:rsid w:val="00D348BD"/>
    <w:rsid w:val="00D34BD3"/>
    <w:rsid w:val="00D35A43"/>
    <w:rsid w:val="00D4162C"/>
    <w:rsid w:val="00D4503B"/>
    <w:rsid w:val="00D5186D"/>
    <w:rsid w:val="00D5553C"/>
    <w:rsid w:val="00D6029B"/>
    <w:rsid w:val="00D649DF"/>
    <w:rsid w:val="00D7067C"/>
    <w:rsid w:val="00D71433"/>
    <w:rsid w:val="00D75806"/>
    <w:rsid w:val="00D764AF"/>
    <w:rsid w:val="00D77321"/>
    <w:rsid w:val="00D77915"/>
    <w:rsid w:val="00D809CD"/>
    <w:rsid w:val="00D8570B"/>
    <w:rsid w:val="00D8732D"/>
    <w:rsid w:val="00D873D1"/>
    <w:rsid w:val="00D90D56"/>
    <w:rsid w:val="00D91523"/>
    <w:rsid w:val="00D95B84"/>
    <w:rsid w:val="00D9640D"/>
    <w:rsid w:val="00D97DEE"/>
    <w:rsid w:val="00DA1612"/>
    <w:rsid w:val="00DA1898"/>
    <w:rsid w:val="00DA392C"/>
    <w:rsid w:val="00DA5581"/>
    <w:rsid w:val="00DA6843"/>
    <w:rsid w:val="00DA79E9"/>
    <w:rsid w:val="00DA7E4F"/>
    <w:rsid w:val="00DB0A13"/>
    <w:rsid w:val="00DB37AD"/>
    <w:rsid w:val="00DB454B"/>
    <w:rsid w:val="00DB653E"/>
    <w:rsid w:val="00DC1F36"/>
    <w:rsid w:val="00DC28B2"/>
    <w:rsid w:val="00DC4DE3"/>
    <w:rsid w:val="00DC4F38"/>
    <w:rsid w:val="00DC5447"/>
    <w:rsid w:val="00DD10B2"/>
    <w:rsid w:val="00DD259A"/>
    <w:rsid w:val="00DD3898"/>
    <w:rsid w:val="00DD3FB7"/>
    <w:rsid w:val="00DD72FA"/>
    <w:rsid w:val="00DD7376"/>
    <w:rsid w:val="00DE2B73"/>
    <w:rsid w:val="00DE3517"/>
    <w:rsid w:val="00DE4C6E"/>
    <w:rsid w:val="00DF145D"/>
    <w:rsid w:val="00DF195E"/>
    <w:rsid w:val="00DF66C0"/>
    <w:rsid w:val="00DF6BAA"/>
    <w:rsid w:val="00DF6E3E"/>
    <w:rsid w:val="00E04678"/>
    <w:rsid w:val="00E05F56"/>
    <w:rsid w:val="00E06825"/>
    <w:rsid w:val="00E076C1"/>
    <w:rsid w:val="00E07FAA"/>
    <w:rsid w:val="00E113B1"/>
    <w:rsid w:val="00E11963"/>
    <w:rsid w:val="00E14980"/>
    <w:rsid w:val="00E1522F"/>
    <w:rsid w:val="00E15E50"/>
    <w:rsid w:val="00E17476"/>
    <w:rsid w:val="00E20DF1"/>
    <w:rsid w:val="00E20FA5"/>
    <w:rsid w:val="00E21002"/>
    <w:rsid w:val="00E26F83"/>
    <w:rsid w:val="00E32049"/>
    <w:rsid w:val="00E32544"/>
    <w:rsid w:val="00E365AA"/>
    <w:rsid w:val="00E36AA8"/>
    <w:rsid w:val="00E40602"/>
    <w:rsid w:val="00E41366"/>
    <w:rsid w:val="00E41AEC"/>
    <w:rsid w:val="00E41C1C"/>
    <w:rsid w:val="00E46DD4"/>
    <w:rsid w:val="00E4761D"/>
    <w:rsid w:val="00E513E5"/>
    <w:rsid w:val="00E52CFF"/>
    <w:rsid w:val="00E54075"/>
    <w:rsid w:val="00E54114"/>
    <w:rsid w:val="00E54EF7"/>
    <w:rsid w:val="00E54F7D"/>
    <w:rsid w:val="00E550C8"/>
    <w:rsid w:val="00E5785E"/>
    <w:rsid w:val="00E57F53"/>
    <w:rsid w:val="00E60DD4"/>
    <w:rsid w:val="00E60FC6"/>
    <w:rsid w:val="00E6262F"/>
    <w:rsid w:val="00E679A6"/>
    <w:rsid w:val="00E67A8D"/>
    <w:rsid w:val="00E7178A"/>
    <w:rsid w:val="00E71E06"/>
    <w:rsid w:val="00E74F35"/>
    <w:rsid w:val="00E75BC2"/>
    <w:rsid w:val="00E75D03"/>
    <w:rsid w:val="00E75F58"/>
    <w:rsid w:val="00E76645"/>
    <w:rsid w:val="00E76955"/>
    <w:rsid w:val="00E80E42"/>
    <w:rsid w:val="00E82D0E"/>
    <w:rsid w:val="00E83A7F"/>
    <w:rsid w:val="00E8426F"/>
    <w:rsid w:val="00E84EEA"/>
    <w:rsid w:val="00E87029"/>
    <w:rsid w:val="00E874D1"/>
    <w:rsid w:val="00E90A44"/>
    <w:rsid w:val="00E912C6"/>
    <w:rsid w:val="00E91F25"/>
    <w:rsid w:val="00E92E40"/>
    <w:rsid w:val="00E93FB3"/>
    <w:rsid w:val="00E94005"/>
    <w:rsid w:val="00E96C5A"/>
    <w:rsid w:val="00EA0C83"/>
    <w:rsid w:val="00EA6340"/>
    <w:rsid w:val="00EA68FF"/>
    <w:rsid w:val="00EA6E40"/>
    <w:rsid w:val="00EA7219"/>
    <w:rsid w:val="00EB381F"/>
    <w:rsid w:val="00EB44F3"/>
    <w:rsid w:val="00EB64CA"/>
    <w:rsid w:val="00EB7FC0"/>
    <w:rsid w:val="00EC2048"/>
    <w:rsid w:val="00EC31AE"/>
    <w:rsid w:val="00EC6499"/>
    <w:rsid w:val="00ED033A"/>
    <w:rsid w:val="00ED20C8"/>
    <w:rsid w:val="00ED3EC6"/>
    <w:rsid w:val="00ED43B4"/>
    <w:rsid w:val="00ED4EDD"/>
    <w:rsid w:val="00ED6A86"/>
    <w:rsid w:val="00EE6640"/>
    <w:rsid w:val="00EE66CF"/>
    <w:rsid w:val="00EE6D2B"/>
    <w:rsid w:val="00EE7B9F"/>
    <w:rsid w:val="00EF2212"/>
    <w:rsid w:val="00EF354A"/>
    <w:rsid w:val="00EF46BB"/>
    <w:rsid w:val="00EF5BC7"/>
    <w:rsid w:val="00EF6A54"/>
    <w:rsid w:val="00EF6B60"/>
    <w:rsid w:val="00F00877"/>
    <w:rsid w:val="00F01471"/>
    <w:rsid w:val="00F014E4"/>
    <w:rsid w:val="00F03ABB"/>
    <w:rsid w:val="00F058F2"/>
    <w:rsid w:val="00F07150"/>
    <w:rsid w:val="00F12176"/>
    <w:rsid w:val="00F13751"/>
    <w:rsid w:val="00F13AC6"/>
    <w:rsid w:val="00F13C69"/>
    <w:rsid w:val="00F15979"/>
    <w:rsid w:val="00F16C3B"/>
    <w:rsid w:val="00F20A3F"/>
    <w:rsid w:val="00F30F15"/>
    <w:rsid w:val="00F319F4"/>
    <w:rsid w:val="00F3229E"/>
    <w:rsid w:val="00F32344"/>
    <w:rsid w:val="00F32EA4"/>
    <w:rsid w:val="00F34421"/>
    <w:rsid w:val="00F35C5E"/>
    <w:rsid w:val="00F363E4"/>
    <w:rsid w:val="00F41FA1"/>
    <w:rsid w:val="00F43799"/>
    <w:rsid w:val="00F44EC1"/>
    <w:rsid w:val="00F45B0E"/>
    <w:rsid w:val="00F46DE0"/>
    <w:rsid w:val="00F50757"/>
    <w:rsid w:val="00F50B8F"/>
    <w:rsid w:val="00F513D6"/>
    <w:rsid w:val="00F53C3C"/>
    <w:rsid w:val="00F54B9E"/>
    <w:rsid w:val="00F55B59"/>
    <w:rsid w:val="00F56766"/>
    <w:rsid w:val="00F57E0C"/>
    <w:rsid w:val="00F60FC9"/>
    <w:rsid w:val="00F63CE7"/>
    <w:rsid w:val="00F63E91"/>
    <w:rsid w:val="00F6421D"/>
    <w:rsid w:val="00F64CFE"/>
    <w:rsid w:val="00F64E6C"/>
    <w:rsid w:val="00F70541"/>
    <w:rsid w:val="00F7092F"/>
    <w:rsid w:val="00F71C5F"/>
    <w:rsid w:val="00F76022"/>
    <w:rsid w:val="00F76719"/>
    <w:rsid w:val="00F76C8B"/>
    <w:rsid w:val="00F76ED0"/>
    <w:rsid w:val="00F81441"/>
    <w:rsid w:val="00F82850"/>
    <w:rsid w:val="00F82A84"/>
    <w:rsid w:val="00F82FFA"/>
    <w:rsid w:val="00F83749"/>
    <w:rsid w:val="00F84BC0"/>
    <w:rsid w:val="00F8673F"/>
    <w:rsid w:val="00F86AEE"/>
    <w:rsid w:val="00F9134D"/>
    <w:rsid w:val="00F91A83"/>
    <w:rsid w:val="00F96560"/>
    <w:rsid w:val="00F972D1"/>
    <w:rsid w:val="00F97505"/>
    <w:rsid w:val="00FA0E77"/>
    <w:rsid w:val="00FA210D"/>
    <w:rsid w:val="00FA3398"/>
    <w:rsid w:val="00FA3B0F"/>
    <w:rsid w:val="00FA7578"/>
    <w:rsid w:val="00FB0507"/>
    <w:rsid w:val="00FB2B93"/>
    <w:rsid w:val="00FB2D6C"/>
    <w:rsid w:val="00FB644B"/>
    <w:rsid w:val="00FB6E67"/>
    <w:rsid w:val="00FC03A0"/>
    <w:rsid w:val="00FC1300"/>
    <w:rsid w:val="00FC4B17"/>
    <w:rsid w:val="00FC73A1"/>
    <w:rsid w:val="00FD1AFB"/>
    <w:rsid w:val="00FD1B22"/>
    <w:rsid w:val="00FE253F"/>
    <w:rsid w:val="00FE320F"/>
    <w:rsid w:val="00FE51F5"/>
    <w:rsid w:val="00FE61F7"/>
    <w:rsid w:val="00FF1725"/>
    <w:rsid w:val="00FF3A1F"/>
    <w:rsid w:val="00FF6446"/>
    <w:rsid w:val="00FF702D"/>
    <w:rsid w:val="61F005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01E1"/>
  <w15:docId w15:val="{F9C938AF-5084-454D-834F-C943C666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HAnsi"/>
      <w:sz w:val="28"/>
      <w:szCs w:val="28"/>
      <w:lang w:eastAsia="en-US"/>
    </w:rPr>
  </w:style>
  <w:style w:type="paragraph" w:styleId="10">
    <w:name w:val="heading 1"/>
    <w:basedOn w:val="a"/>
    <w:next w:val="a"/>
    <w:link w:val="11"/>
    <w:qFormat/>
    <w:pPr>
      <w:keepNext/>
      <w:autoSpaceDE w:val="0"/>
      <w:autoSpaceDN w:val="0"/>
      <w:adjustRightInd w:val="0"/>
      <w:spacing w:after="0" w:line="240" w:lineRule="auto"/>
      <w:jc w:val="center"/>
      <w:outlineLvl w:val="0"/>
    </w:pPr>
    <w:rPr>
      <w:rFonts w:eastAsia="Times New Roman"/>
      <w:szCs w:val="24"/>
      <w:lang w:eastAsia="ru-RU"/>
    </w:rPr>
  </w:style>
  <w:style w:type="paragraph" w:styleId="30">
    <w:name w:val="heading 3"/>
    <w:basedOn w:val="a"/>
    <w:next w:val="a"/>
    <w:link w:val="31"/>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annotation reference"/>
    <w:basedOn w:val="a0"/>
    <w:uiPriority w:val="99"/>
    <w:unhideWhenUsed/>
    <w:qFormat/>
    <w:rPr>
      <w:sz w:val="16"/>
      <w:szCs w:val="16"/>
    </w:rPr>
  </w:style>
  <w:style w:type="character" w:styleId="a5">
    <w:name w:val="Hyperlink"/>
    <w:basedOn w:val="a0"/>
    <w:uiPriority w:val="99"/>
    <w:unhideWhenUsed/>
    <w:rPr>
      <w:color w:val="0563C1" w:themeColor="hyperlink"/>
      <w:u w:val="single"/>
    </w:rPr>
  </w:style>
  <w:style w:type="character" w:styleId="a6">
    <w:name w:val="page number"/>
    <w:basedOn w:val="a0"/>
    <w:uiPriority w:val="99"/>
    <w:qFormat/>
  </w:style>
  <w:style w:type="character" w:styleId="a7">
    <w:name w:val="Strong"/>
    <w:uiPriority w:val="22"/>
    <w:qFormat/>
    <w:rPr>
      <w:b/>
      <w:bCs/>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rPr>
      <w:b/>
      <w:bCs/>
    </w:rPr>
  </w:style>
  <w:style w:type="paragraph" w:styleId="ae">
    <w:name w:val="footnote text"/>
    <w:basedOn w:val="a"/>
    <w:link w:val="af"/>
    <w:uiPriority w:val="99"/>
    <w:pPr>
      <w:spacing w:after="0" w:line="240" w:lineRule="auto"/>
    </w:pPr>
    <w:rPr>
      <w:rFonts w:eastAsia="Times New Roman"/>
      <w:sz w:val="20"/>
      <w:szCs w:val="20"/>
      <w:lang w:eastAsia="ru-RU"/>
    </w:rPr>
  </w:style>
  <w:style w:type="paragraph" w:styleId="af0">
    <w:name w:val="header"/>
    <w:basedOn w:val="a"/>
    <w:link w:val="af1"/>
    <w:uiPriority w:val="99"/>
    <w:unhideWhenUsed/>
    <w:pPr>
      <w:tabs>
        <w:tab w:val="center" w:pos="4677"/>
        <w:tab w:val="right" w:pos="9355"/>
      </w:tabs>
      <w:spacing w:after="0" w:line="240" w:lineRule="auto"/>
    </w:pPr>
  </w:style>
  <w:style w:type="paragraph" w:styleId="af2">
    <w:name w:val="Body Text Indent"/>
    <w:basedOn w:val="a"/>
    <w:link w:val="af3"/>
    <w:semiHidden/>
    <w:unhideWhenUsed/>
    <w:pPr>
      <w:autoSpaceDE w:val="0"/>
      <w:autoSpaceDN w:val="0"/>
      <w:adjustRightInd w:val="0"/>
      <w:spacing w:after="0" w:line="240" w:lineRule="auto"/>
      <w:ind w:firstLine="540"/>
      <w:jc w:val="both"/>
    </w:pPr>
    <w:rPr>
      <w:rFonts w:eastAsia="Times New Roman"/>
      <w:szCs w:val="24"/>
      <w:lang w:val="zh-CN" w:eastAsia="zh-CN"/>
    </w:rPr>
  </w:style>
  <w:style w:type="paragraph" w:styleId="af4">
    <w:name w:val="footer"/>
    <w:basedOn w:val="a"/>
    <w:link w:val="af5"/>
    <w:uiPriority w:val="99"/>
    <w:unhideWhenUsed/>
    <w:pPr>
      <w:tabs>
        <w:tab w:val="center" w:pos="4677"/>
        <w:tab w:val="right" w:pos="9355"/>
      </w:tabs>
      <w:spacing w:after="0" w:line="240" w:lineRule="auto"/>
    </w:pPr>
  </w:style>
  <w:style w:type="paragraph" w:styleId="af6">
    <w:name w:val="Normal (Web)"/>
    <w:basedOn w:val="a"/>
    <w:link w:val="af7"/>
    <w:uiPriority w:val="99"/>
    <w:unhideWhenUsed/>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qFormat/>
    <w:rPr>
      <w:rFonts w:ascii="Times New Roman" w:eastAsia="Times New Roman" w:hAnsi="Times New Roman" w:cs="Times New Roman"/>
      <w:sz w:val="28"/>
      <w:szCs w:val="24"/>
      <w:lang w:eastAsia="ru-RU"/>
    </w:rPr>
  </w:style>
  <w:style w:type="character" w:customStyle="1" w:styleId="af">
    <w:name w:val="Текст сноски Знак"/>
    <w:basedOn w:val="a0"/>
    <w:link w:val="ae"/>
    <w:uiPriority w:val="99"/>
    <w:rPr>
      <w:rFonts w:ascii="Times New Roman" w:eastAsia="Times New Roman" w:hAnsi="Times New Roman" w:cs="Times New Roman"/>
      <w:sz w:val="20"/>
      <w:szCs w:val="20"/>
      <w:lang w:eastAsia="ru-RU"/>
    </w:rPr>
  </w:style>
  <w:style w:type="paragraph" w:styleId="af9">
    <w:name w:val="List Paragraph"/>
    <w:aliases w:val="ТЗ список,Абзац списка нумерованный"/>
    <w:basedOn w:val="a"/>
    <w:link w:val="afa"/>
    <w:uiPriority w:val="34"/>
    <w:qFormat/>
    <w:pPr>
      <w:ind w:left="720"/>
      <w:contextualSpacing/>
    </w:pPr>
  </w:style>
  <w:style w:type="character" w:customStyle="1" w:styleId="af3">
    <w:name w:val="Основной текст с отступом Знак"/>
    <w:basedOn w:val="a0"/>
    <w:link w:val="af2"/>
    <w:semiHidden/>
    <w:rPr>
      <w:rFonts w:ascii="Times New Roman" w:eastAsia="Times New Roman" w:hAnsi="Times New Roman" w:cs="Times New Roman"/>
      <w:sz w:val="28"/>
      <w:szCs w:val="24"/>
      <w:lang w:val="zh-CN" w:eastAsia="zh-CN"/>
    </w:rPr>
  </w:style>
  <w:style w:type="paragraph" w:customStyle="1" w:styleId="formattext">
    <w:name w:val="formattext"/>
    <w:basedOn w:val="a"/>
    <w:qFormat/>
    <w:pPr>
      <w:spacing w:before="100" w:beforeAutospacing="1" w:after="100" w:afterAutospacing="1" w:line="240" w:lineRule="auto"/>
    </w:pPr>
    <w:rPr>
      <w:rFonts w:eastAsia="Times New Roman"/>
      <w:sz w:val="24"/>
      <w:szCs w:val="24"/>
      <w:lang w:eastAsia="ru-RU"/>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f1">
    <w:name w:val="Верхний колонтитул Знак"/>
    <w:basedOn w:val="a0"/>
    <w:link w:val="af0"/>
    <w:uiPriority w:val="99"/>
    <w:qFormat/>
    <w:rPr>
      <w:rFonts w:ascii="Times New Roman" w:hAnsi="Times New Roman" w:cs="Times New Roman"/>
      <w:sz w:val="28"/>
      <w:szCs w:val="28"/>
    </w:rPr>
  </w:style>
  <w:style w:type="character" w:customStyle="1" w:styleId="af5">
    <w:name w:val="Нижний колонтитул Знак"/>
    <w:basedOn w:val="a0"/>
    <w:link w:val="af4"/>
    <w:uiPriority w:val="99"/>
    <w:qFormat/>
    <w:rPr>
      <w:rFonts w:ascii="Times New Roman" w:hAnsi="Times New Roman" w:cs="Times New Roman"/>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color w:val="1F3864" w:themeColor="accent1" w:themeShade="80"/>
      <w:sz w:val="24"/>
      <w:szCs w:val="24"/>
    </w:rPr>
  </w:style>
  <w:style w:type="paragraph" w:customStyle="1" w:styleId="headertext">
    <w:name w:val="headertext"/>
    <w:basedOn w:val="a"/>
    <w:pPr>
      <w:spacing w:before="100" w:beforeAutospacing="1" w:after="100" w:afterAutospacing="1" w:line="240" w:lineRule="auto"/>
    </w:pPr>
    <w:rPr>
      <w:rFonts w:eastAsia="Times New Roman"/>
      <w:sz w:val="24"/>
      <w:szCs w:val="24"/>
      <w:lang w:eastAsia="ru-RU"/>
    </w:rPr>
  </w:style>
  <w:style w:type="paragraph" w:customStyle="1" w:styleId="s3">
    <w:name w:val="s_3"/>
    <w:basedOn w:val="a"/>
    <w:qFormat/>
    <w:pPr>
      <w:spacing w:before="100" w:beforeAutospacing="1" w:after="100" w:afterAutospacing="1" w:line="240" w:lineRule="auto"/>
    </w:pPr>
    <w:rPr>
      <w:rFonts w:eastAsia="Times New Roman"/>
      <w:sz w:val="24"/>
      <w:szCs w:val="24"/>
      <w:lang w:eastAsia="ru-RU"/>
    </w:rPr>
  </w:style>
  <w:style w:type="character" w:customStyle="1" w:styleId="afa">
    <w:name w:val="Абзац списка Знак"/>
    <w:aliases w:val="ТЗ список Знак,Абзац списка нумерованный Знак"/>
    <w:basedOn w:val="a0"/>
    <w:link w:val="af9"/>
    <w:uiPriority w:val="34"/>
    <w:qFormat/>
    <w:locked/>
    <w:rPr>
      <w:rFonts w:ascii="Times New Roman" w:hAnsi="Times New Roman" w:cs="Times New Roman"/>
      <w:sz w:val="28"/>
      <w:szCs w:val="28"/>
    </w:rPr>
  </w:style>
  <w:style w:type="character" w:customStyle="1" w:styleId="ab">
    <w:name w:val="Текст примечания Знак"/>
    <w:basedOn w:val="a0"/>
    <w:link w:val="aa"/>
    <w:uiPriority w:val="99"/>
    <w:qFormat/>
    <w:rPr>
      <w:rFonts w:ascii="Times New Roman" w:hAnsi="Times New Roman" w:cs="Times New Roman"/>
      <w:sz w:val="20"/>
      <w:szCs w:val="20"/>
    </w:rPr>
  </w:style>
  <w:style w:type="character" w:customStyle="1" w:styleId="ad">
    <w:name w:val="Тема примечания Знак"/>
    <w:basedOn w:val="ab"/>
    <w:link w:val="ac"/>
    <w:uiPriority w:val="99"/>
    <w:semiHidden/>
    <w:rPr>
      <w:rFonts w:ascii="Times New Roman" w:hAnsi="Times New Roman" w:cs="Times New Roman"/>
      <w:b/>
      <w:bCs/>
      <w:sz w:val="20"/>
      <w:szCs w:val="20"/>
    </w:rPr>
  </w:style>
  <w:style w:type="character" w:customStyle="1" w:styleId="a9">
    <w:name w:val="Текст выноски Знак"/>
    <w:basedOn w:val="a0"/>
    <w:link w:val="a8"/>
    <w:uiPriority w:val="99"/>
    <w:semiHidden/>
    <w:rPr>
      <w:rFonts w:ascii="Segoe UI" w:hAnsi="Segoe UI" w:cs="Segoe UI"/>
      <w:sz w:val="18"/>
      <w:szCs w:val="18"/>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2F5496" w:themeColor="accent1" w:themeShade="BF"/>
      <w:sz w:val="28"/>
      <w:szCs w:val="28"/>
    </w:rPr>
  </w:style>
  <w:style w:type="paragraph" w:customStyle="1" w:styleId="12">
    <w:name w:val="Рецензия1"/>
    <w:hidden/>
    <w:uiPriority w:val="99"/>
    <w:semiHidden/>
    <w:qFormat/>
    <w:rPr>
      <w:rFonts w:eastAsiaTheme="minorHAnsi"/>
      <w:sz w:val="28"/>
      <w:szCs w:val="28"/>
      <w:lang w:eastAsia="en-US"/>
    </w:rPr>
  </w:style>
  <w:style w:type="character" w:customStyle="1" w:styleId="afb">
    <w:name w:val="Основной текст_"/>
    <w:basedOn w:val="a0"/>
    <w:link w:val="13"/>
    <w:rPr>
      <w:rFonts w:ascii="Times New Roman" w:eastAsia="Times New Roman" w:hAnsi="Times New Roman" w:cs="Times New Roman"/>
      <w:sz w:val="28"/>
      <w:szCs w:val="28"/>
    </w:rPr>
  </w:style>
  <w:style w:type="paragraph" w:customStyle="1" w:styleId="13">
    <w:name w:val="Основной текст1"/>
    <w:basedOn w:val="a"/>
    <w:link w:val="afb"/>
    <w:pPr>
      <w:widowControl w:val="0"/>
      <w:spacing w:after="0" w:line="240" w:lineRule="auto"/>
      <w:ind w:firstLine="400"/>
    </w:pPr>
    <w:rPr>
      <w:rFonts w:eastAsia="Times New Roman"/>
    </w:rPr>
  </w:style>
  <w:style w:type="character" w:customStyle="1" w:styleId="32">
    <w:name w:val="Основной текст (3)_"/>
    <w:basedOn w:val="a0"/>
    <w:link w:val="33"/>
    <w:rPr>
      <w:rFonts w:ascii="Times New Roman" w:eastAsia="Times New Roman" w:hAnsi="Times New Roman" w:cs="Times New Roman"/>
      <w:sz w:val="20"/>
      <w:szCs w:val="20"/>
    </w:rPr>
  </w:style>
  <w:style w:type="paragraph" w:customStyle="1" w:styleId="33">
    <w:name w:val="Основной текст (3)"/>
    <w:basedOn w:val="a"/>
    <w:link w:val="32"/>
    <w:pPr>
      <w:widowControl w:val="0"/>
      <w:spacing w:after="0" w:line="240" w:lineRule="auto"/>
    </w:pPr>
    <w:rPr>
      <w:rFonts w:eastAsia="Times New Roman"/>
      <w:sz w:val="20"/>
      <w:szCs w:val="20"/>
    </w:rPr>
  </w:style>
  <w:style w:type="character" w:customStyle="1" w:styleId="afc">
    <w:name w:val="Колонтитул_"/>
    <w:basedOn w:val="a0"/>
    <w:link w:val="afd"/>
    <w:qFormat/>
    <w:rPr>
      <w:rFonts w:ascii="Times New Roman" w:eastAsia="Times New Roman" w:hAnsi="Times New Roman" w:cs="Times New Roman"/>
      <w:sz w:val="20"/>
      <w:szCs w:val="20"/>
    </w:rPr>
  </w:style>
  <w:style w:type="paragraph" w:customStyle="1" w:styleId="afd">
    <w:name w:val="Колонтитул"/>
    <w:basedOn w:val="a"/>
    <w:link w:val="afc"/>
    <w:pPr>
      <w:widowControl w:val="0"/>
      <w:spacing w:after="0" w:line="240" w:lineRule="auto"/>
    </w:pPr>
    <w:rPr>
      <w:rFonts w:eastAsia="Times New Roman"/>
      <w:sz w:val="20"/>
      <w:szCs w:val="20"/>
    </w:rPr>
  </w:style>
  <w:style w:type="character" w:customStyle="1" w:styleId="af7">
    <w:name w:val="Обычный (Интернет) Знак"/>
    <w:link w:val="af6"/>
    <w:uiPriority w:val="99"/>
    <w:qFormat/>
    <w:locked/>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ascii="Times New Roman" w:eastAsia="Times New Roman" w:hAnsi="Times New Roman" w:cs="Times New Roman"/>
      <w:sz w:val="28"/>
      <w:szCs w:val="28"/>
      <w:lang w:eastAsia="ru-RU"/>
    </w:rPr>
  </w:style>
  <w:style w:type="paragraph" w:customStyle="1" w:styleId="1">
    <w:name w:val="_Нумерованный 1"/>
    <w:basedOn w:val="a"/>
    <w:link w:val="110"/>
    <w:qFormat/>
    <w:pPr>
      <w:numPr>
        <w:numId w:val="1"/>
      </w:numPr>
      <w:spacing w:after="0" w:line="360" w:lineRule="auto"/>
      <w:jc w:val="both"/>
    </w:pPr>
    <w:rPr>
      <w:rFonts w:eastAsia="Times New Roman"/>
      <w:lang w:eastAsia="ru-RU"/>
    </w:rPr>
  </w:style>
  <w:style w:type="paragraph" w:customStyle="1" w:styleId="2">
    <w:name w:val="_Нумерованный 2"/>
    <w:basedOn w:val="a"/>
    <w:qFormat/>
    <w:pPr>
      <w:numPr>
        <w:ilvl w:val="1"/>
        <w:numId w:val="1"/>
      </w:numPr>
      <w:tabs>
        <w:tab w:val="left" w:pos="360"/>
      </w:tabs>
      <w:spacing w:after="0" w:line="360" w:lineRule="auto"/>
      <w:jc w:val="both"/>
    </w:pPr>
    <w:rPr>
      <w:rFonts w:eastAsia="Times New Roman"/>
      <w:lang w:eastAsia="ru-RU"/>
    </w:rPr>
  </w:style>
  <w:style w:type="paragraph" w:customStyle="1" w:styleId="3">
    <w:name w:val="_Нумерованный 3"/>
    <w:basedOn w:val="2"/>
    <w:qFormat/>
    <w:pPr>
      <w:numPr>
        <w:ilvl w:val="2"/>
      </w:numPr>
    </w:pPr>
  </w:style>
  <w:style w:type="character" w:customStyle="1" w:styleId="frgu-content-accordeon">
    <w:name w:val="frgu-content-accordeon"/>
    <w:basedOn w:val="a0"/>
    <w:qFormat/>
  </w:style>
  <w:style w:type="table" w:customStyle="1" w:styleId="14">
    <w:name w:val="Сетка таблицы1"/>
    <w:basedOn w:val="a1"/>
    <w:uiPriority w:val="39"/>
    <w:qFormat/>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_Нумерованный 1 Знак1"/>
    <w:link w:val="1"/>
    <w:qFormat/>
    <w:locked/>
    <w:rPr>
      <w:rFonts w:eastAsia="Times New Roman"/>
      <w:sz w:val="28"/>
      <w:szCs w:val="28"/>
    </w:rPr>
  </w:style>
  <w:style w:type="paragraph" w:styleId="afe">
    <w:name w:val="Revision"/>
    <w:hidden/>
    <w:uiPriority w:val="99"/>
    <w:semiHidden/>
    <w:rsid w:val="00742647"/>
    <w:rPr>
      <w:rFonts w:eastAsiaTheme="minorHAnsi"/>
      <w:sz w:val="28"/>
      <w:szCs w:val="28"/>
      <w:lang w:eastAsia="en-US"/>
    </w:rPr>
  </w:style>
  <w:style w:type="paragraph" w:styleId="aff">
    <w:name w:val="endnote text"/>
    <w:basedOn w:val="a"/>
    <w:link w:val="aff0"/>
    <w:uiPriority w:val="99"/>
    <w:semiHidden/>
    <w:unhideWhenUsed/>
    <w:rsid w:val="00B65974"/>
    <w:pPr>
      <w:spacing w:after="0" w:line="240" w:lineRule="auto"/>
    </w:pPr>
    <w:rPr>
      <w:sz w:val="20"/>
      <w:szCs w:val="20"/>
    </w:rPr>
  </w:style>
  <w:style w:type="character" w:customStyle="1" w:styleId="aff0">
    <w:name w:val="Текст концевой сноски Знак"/>
    <w:basedOn w:val="a0"/>
    <w:link w:val="aff"/>
    <w:uiPriority w:val="99"/>
    <w:semiHidden/>
    <w:rsid w:val="00B65974"/>
    <w:rPr>
      <w:rFonts w:eastAsiaTheme="minorHAnsi"/>
      <w:lang w:eastAsia="en-US"/>
    </w:rPr>
  </w:style>
  <w:style w:type="character" w:styleId="aff1">
    <w:name w:val="endnote reference"/>
    <w:basedOn w:val="a0"/>
    <w:uiPriority w:val="99"/>
    <w:semiHidden/>
    <w:unhideWhenUsed/>
    <w:rsid w:val="00B65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79033">
      <w:bodyDiv w:val="1"/>
      <w:marLeft w:val="0"/>
      <w:marRight w:val="0"/>
      <w:marTop w:val="0"/>
      <w:marBottom w:val="0"/>
      <w:divBdr>
        <w:top w:val="none" w:sz="0" w:space="0" w:color="auto"/>
        <w:left w:val="none" w:sz="0" w:space="0" w:color="auto"/>
        <w:bottom w:val="none" w:sz="0" w:space="0" w:color="auto"/>
        <w:right w:val="none" w:sz="0" w:space="0" w:color="auto"/>
      </w:divBdr>
    </w:div>
    <w:div w:id="51662311">
      <w:bodyDiv w:val="1"/>
      <w:marLeft w:val="0"/>
      <w:marRight w:val="0"/>
      <w:marTop w:val="0"/>
      <w:marBottom w:val="0"/>
      <w:divBdr>
        <w:top w:val="none" w:sz="0" w:space="0" w:color="auto"/>
        <w:left w:val="none" w:sz="0" w:space="0" w:color="auto"/>
        <w:bottom w:val="none" w:sz="0" w:space="0" w:color="auto"/>
        <w:right w:val="none" w:sz="0" w:space="0" w:color="auto"/>
      </w:divBdr>
    </w:div>
    <w:div w:id="74976414">
      <w:bodyDiv w:val="1"/>
      <w:marLeft w:val="0"/>
      <w:marRight w:val="0"/>
      <w:marTop w:val="0"/>
      <w:marBottom w:val="0"/>
      <w:divBdr>
        <w:top w:val="none" w:sz="0" w:space="0" w:color="auto"/>
        <w:left w:val="none" w:sz="0" w:space="0" w:color="auto"/>
        <w:bottom w:val="none" w:sz="0" w:space="0" w:color="auto"/>
        <w:right w:val="none" w:sz="0" w:space="0" w:color="auto"/>
      </w:divBdr>
    </w:div>
    <w:div w:id="145168536">
      <w:bodyDiv w:val="1"/>
      <w:marLeft w:val="0"/>
      <w:marRight w:val="0"/>
      <w:marTop w:val="0"/>
      <w:marBottom w:val="0"/>
      <w:divBdr>
        <w:top w:val="none" w:sz="0" w:space="0" w:color="auto"/>
        <w:left w:val="none" w:sz="0" w:space="0" w:color="auto"/>
        <w:bottom w:val="none" w:sz="0" w:space="0" w:color="auto"/>
        <w:right w:val="none" w:sz="0" w:space="0" w:color="auto"/>
      </w:divBdr>
    </w:div>
    <w:div w:id="189227450">
      <w:bodyDiv w:val="1"/>
      <w:marLeft w:val="0"/>
      <w:marRight w:val="0"/>
      <w:marTop w:val="0"/>
      <w:marBottom w:val="0"/>
      <w:divBdr>
        <w:top w:val="none" w:sz="0" w:space="0" w:color="auto"/>
        <w:left w:val="none" w:sz="0" w:space="0" w:color="auto"/>
        <w:bottom w:val="none" w:sz="0" w:space="0" w:color="auto"/>
        <w:right w:val="none" w:sz="0" w:space="0" w:color="auto"/>
      </w:divBdr>
    </w:div>
    <w:div w:id="209808553">
      <w:bodyDiv w:val="1"/>
      <w:marLeft w:val="0"/>
      <w:marRight w:val="0"/>
      <w:marTop w:val="0"/>
      <w:marBottom w:val="0"/>
      <w:divBdr>
        <w:top w:val="none" w:sz="0" w:space="0" w:color="auto"/>
        <w:left w:val="none" w:sz="0" w:space="0" w:color="auto"/>
        <w:bottom w:val="none" w:sz="0" w:space="0" w:color="auto"/>
        <w:right w:val="none" w:sz="0" w:space="0" w:color="auto"/>
      </w:divBdr>
    </w:div>
    <w:div w:id="352877987">
      <w:bodyDiv w:val="1"/>
      <w:marLeft w:val="0"/>
      <w:marRight w:val="0"/>
      <w:marTop w:val="0"/>
      <w:marBottom w:val="0"/>
      <w:divBdr>
        <w:top w:val="none" w:sz="0" w:space="0" w:color="auto"/>
        <w:left w:val="none" w:sz="0" w:space="0" w:color="auto"/>
        <w:bottom w:val="none" w:sz="0" w:space="0" w:color="auto"/>
        <w:right w:val="none" w:sz="0" w:space="0" w:color="auto"/>
      </w:divBdr>
    </w:div>
    <w:div w:id="434523906">
      <w:bodyDiv w:val="1"/>
      <w:marLeft w:val="0"/>
      <w:marRight w:val="0"/>
      <w:marTop w:val="0"/>
      <w:marBottom w:val="0"/>
      <w:divBdr>
        <w:top w:val="none" w:sz="0" w:space="0" w:color="auto"/>
        <w:left w:val="none" w:sz="0" w:space="0" w:color="auto"/>
        <w:bottom w:val="none" w:sz="0" w:space="0" w:color="auto"/>
        <w:right w:val="none" w:sz="0" w:space="0" w:color="auto"/>
      </w:divBdr>
    </w:div>
    <w:div w:id="598369006">
      <w:bodyDiv w:val="1"/>
      <w:marLeft w:val="0"/>
      <w:marRight w:val="0"/>
      <w:marTop w:val="0"/>
      <w:marBottom w:val="0"/>
      <w:divBdr>
        <w:top w:val="none" w:sz="0" w:space="0" w:color="auto"/>
        <w:left w:val="none" w:sz="0" w:space="0" w:color="auto"/>
        <w:bottom w:val="none" w:sz="0" w:space="0" w:color="auto"/>
        <w:right w:val="none" w:sz="0" w:space="0" w:color="auto"/>
      </w:divBdr>
    </w:div>
    <w:div w:id="615798108">
      <w:bodyDiv w:val="1"/>
      <w:marLeft w:val="0"/>
      <w:marRight w:val="0"/>
      <w:marTop w:val="0"/>
      <w:marBottom w:val="0"/>
      <w:divBdr>
        <w:top w:val="none" w:sz="0" w:space="0" w:color="auto"/>
        <w:left w:val="none" w:sz="0" w:space="0" w:color="auto"/>
        <w:bottom w:val="none" w:sz="0" w:space="0" w:color="auto"/>
        <w:right w:val="none" w:sz="0" w:space="0" w:color="auto"/>
      </w:divBdr>
    </w:div>
    <w:div w:id="928928893">
      <w:bodyDiv w:val="1"/>
      <w:marLeft w:val="0"/>
      <w:marRight w:val="0"/>
      <w:marTop w:val="0"/>
      <w:marBottom w:val="0"/>
      <w:divBdr>
        <w:top w:val="none" w:sz="0" w:space="0" w:color="auto"/>
        <w:left w:val="none" w:sz="0" w:space="0" w:color="auto"/>
        <w:bottom w:val="none" w:sz="0" w:space="0" w:color="auto"/>
        <w:right w:val="none" w:sz="0" w:space="0" w:color="auto"/>
      </w:divBdr>
    </w:div>
    <w:div w:id="954599947">
      <w:bodyDiv w:val="1"/>
      <w:marLeft w:val="0"/>
      <w:marRight w:val="0"/>
      <w:marTop w:val="0"/>
      <w:marBottom w:val="0"/>
      <w:divBdr>
        <w:top w:val="none" w:sz="0" w:space="0" w:color="auto"/>
        <w:left w:val="none" w:sz="0" w:space="0" w:color="auto"/>
        <w:bottom w:val="none" w:sz="0" w:space="0" w:color="auto"/>
        <w:right w:val="none" w:sz="0" w:space="0" w:color="auto"/>
      </w:divBdr>
    </w:div>
    <w:div w:id="972171949">
      <w:bodyDiv w:val="1"/>
      <w:marLeft w:val="0"/>
      <w:marRight w:val="0"/>
      <w:marTop w:val="0"/>
      <w:marBottom w:val="0"/>
      <w:divBdr>
        <w:top w:val="none" w:sz="0" w:space="0" w:color="auto"/>
        <w:left w:val="none" w:sz="0" w:space="0" w:color="auto"/>
        <w:bottom w:val="none" w:sz="0" w:space="0" w:color="auto"/>
        <w:right w:val="none" w:sz="0" w:space="0" w:color="auto"/>
      </w:divBdr>
    </w:div>
    <w:div w:id="1204368472">
      <w:bodyDiv w:val="1"/>
      <w:marLeft w:val="0"/>
      <w:marRight w:val="0"/>
      <w:marTop w:val="0"/>
      <w:marBottom w:val="0"/>
      <w:divBdr>
        <w:top w:val="none" w:sz="0" w:space="0" w:color="auto"/>
        <w:left w:val="none" w:sz="0" w:space="0" w:color="auto"/>
        <w:bottom w:val="none" w:sz="0" w:space="0" w:color="auto"/>
        <w:right w:val="none" w:sz="0" w:space="0" w:color="auto"/>
      </w:divBdr>
    </w:div>
    <w:div w:id="1236672049">
      <w:bodyDiv w:val="1"/>
      <w:marLeft w:val="0"/>
      <w:marRight w:val="0"/>
      <w:marTop w:val="0"/>
      <w:marBottom w:val="0"/>
      <w:divBdr>
        <w:top w:val="none" w:sz="0" w:space="0" w:color="auto"/>
        <w:left w:val="none" w:sz="0" w:space="0" w:color="auto"/>
        <w:bottom w:val="none" w:sz="0" w:space="0" w:color="auto"/>
        <w:right w:val="none" w:sz="0" w:space="0" w:color="auto"/>
      </w:divBdr>
    </w:div>
    <w:div w:id="1274283840">
      <w:bodyDiv w:val="1"/>
      <w:marLeft w:val="0"/>
      <w:marRight w:val="0"/>
      <w:marTop w:val="0"/>
      <w:marBottom w:val="0"/>
      <w:divBdr>
        <w:top w:val="none" w:sz="0" w:space="0" w:color="auto"/>
        <w:left w:val="none" w:sz="0" w:space="0" w:color="auto"/>
        <w:bottom w:val="none" w:sz="0" w:space="0" w:color="auto"/>
        <w:right w:val="none" w:sz="0" w:space="0" w:color="auto"/>
      </w:divBdr>
    </w:div>
    <w:div w:id="1452163640">
      <w:bodyDiv w:val="1"/>
      <w:marLeft w:val="0"/>
      <w:marRight w:val="0"/>
      <w:marTop w:val="0"/>
      <w:marBottom w:val="0"/>
      <w:divBdr>
        <w:top w:val="none" w:sz="0" w:space="0" w:color="auto"/>
        <w:left w:val="none" w:sz="0" w:space="0" w:color="auto"/>
        <w:bottom w:val="none" w:sz="0" w:space="0" w:color="auto"/>
        <w:right w:val="none" w:sz="0" w:space="0" w:color="auto"/>
      </w:divBdr>
    </w:div>
    <w:div w:id="1511605837">
      <w:bodyDiv w:val="1"/>
      <w:marLeft w:val="0"/>
      <w:marRight w:val="0"/>
      <w:marTop w:val="0"/>
      <w:marBottom w:val="0"/>
      <w:divBdr>
        <w:top w:val="none" w:sz="0" w:space="0" w:color="auto"/>
        <w:left w:val="none" w:sz="0" w:space="0" w:color="auto"/>
        <w:bottom w:val="none" w:sz="0" w:space="0" w:color="auto"/>
        <w:right w:val="none" w:sz="0" w:space="0" w:color="auto"/>
      </w:divBdr>
    </w:div>
    <w:div w:id="1522550607">
      <w:bodyDiv w:val="1"/>
      <w:marLeft w:val="0"/>
      <w:marRight w:val="0"/>
      <w:marTop w:val="0"/>
      <w:marBottom w:val="0"/>
      <w:divBdr>
        <w:top w:val="none" w:sz="0" w:space="0" w:color="auto"/>
        <w:left w:val="none" w:sz="0" w:space="0" w:color="auto"/>
        <w:bottom w:val="none" w:sz="0" w:space="0" w:color="auto"/>
        <w:right w:val="none" w:sz="0" w:space="0" w:color="auto"/>
      </w:divBdr>
    </w:div>
    <w:div w:id="1817992378">
      <w:bodyDiv w:val="1"/>
      <w:marLeft w:val="0"/>
      <w:marRight w:val="0"/>
      <w:marTop w:val="0"/>
      <w:marBottom w:val="0"/>
      <w:divBdr>
        <w:top w:val="none" w:sz="0" w:space="0" w:color="auto"/>
        <w:left w:val="none" w:sz="0" w:space="0" w:color="auto"/>
        <w:bottom w:val="none" w:sz="0" w:space="0" w:color="auto"/>
        <w:right w:val="none" w:sz="0" w:space="0" w:color="auto"/>
      </w:divBdr>
    </w:div>
    <w:div w:id="2051567004">
      <w:bodyDiv w:val="1"/>
      <w:marLeft w:val="0"/>
      <w:marRight w:val="0"/>
      <w:marTop w:val="0"/>
      <w:marBottom w:val="0"/>
      <w:divBdr>
        <w:top w:val="none" w:sz="0" w:space="0" w:color="auto"/>
        <w:left w:val="none" w:sz="0" w:space="0" w:color="auto"/>
        <w:bottom w:val="none" w:sz="0" w:space="0" w:color="auto"/>
        <w:right w:val="none" w:sz="0" w:space="0" w:color="auto"/>
      </w:divBdr>
    </w:div>
    <w:div w:id="2054033530">
      <w:bodyDiv w:val="1"/>
      <w:marLeft w:val="0"/>
      <w:marRight w:val="0"/>
      <w:marTop w:val="0"/>
      <w:marBottom w:val="0"/>
      <w:divBdr>
        <w:top w:val="none" w:sz="0" w:space="0" w:color="auto"/>
        <w:left w:val="none" w:sz="0" w:space="0" w:color="auto"/>
        <w:bottom w:val="none" w:sz="0" w:space="0" w:color="auto"/>
        <w:right w:val="none" w:sz="0" w:space="0" w:color="auto"/>
      </w:divBdr>
    </w:div>
    <w:div w:id="2086098472">
      <w:bodyDiv w:val="1"/>
      <w:marLeft w:val="0"/>
      <w:marRight w:val="0"/>
      <w:marTop w:val="0"/>
      <w:marBottom w:val="0"/>
      <w:divBdr>
        <w:top w:val="none" w:sz="0" w:space="0" w:color="auto"/>
        <w:left w:val="none" w:sz="0" w:space="0" w:color="auto"/>
        <w:bottom w:val="none" w:sz="0" w:space="0" w:color="auto"/>
        <w:right w:val="none" w:sz="0" w:space="0" w:color="auto"/>
      </w:divBdr>
    </w:div>
    <w:div w:id="2090690755">
      <w:bodyDiv w:val="1"/>
      <w:marLeft w:val="0"/>
      <w:marRight w:val="0"/>
      <w:marTop w:val="0"/>
      <w:marBottom w:val="0"/>
      <w:divBdr>
        <w:top w:val="none" w:sz="0" w:space="0" w:color="auto"/>
        <w:left w:val="none" w:sz="0" w:space="0" w:color="auto"/>
        <w:bottom w:val="none" w:sz="0" w:space="0" w:color="auto"/>
        <w:right w:val="none" w:sz="0" w:space="0" w:color="auto"/>
      </w:divBdr>
    </w:div>
    <w:div w:id="210996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FD33AA8C5611180459E2B0DB21B49A1C66E2CE68863DF0F6FC25338640h502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33AA8C5611180459E2B0DB21B49A1C65ECC46A8334F0F6FC25338640525E9EA955DE45E5h30E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D50EF0B37D4203CC92F8C1721CE2336DE4EBB3FC7EC1D276A03534536B2FCDBBB0DB5FE59DA8F4DFF8F8FD26832CF966B76AC63B4i4J0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08CCD4-2A4D-46E9-A85A-2B77E6F1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17459</Words>
  <Characters>99519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Ризванова Лена Иштугановна</dc:creator>
  <cp:lastModifiedBy>User Windows</cp:lastModifiedBy>
  <cp:revision>12</cp:revision>
  <cp:lastPrinted>2024-04-24T13:29:00Z</cp:lastPrinted>
  <dcterms:created xsi:type="dcterms:W3CDTF">2022-06-30T09:33:00Z</dcterms:created>
  <dcterms:modified xsi:type="dcterms:W3CDTF">2024-05-13T07:02:00Z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94C4E66446FB458B93FEE87204F87B86</vt:lpwstr>
  </property>
</Properties>
</file>