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ст.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9520DC">
              <w:rPr>
                <w:szCs w:val="28"/>
                <w:lang w:eastAsia="en-US"/>
              </w:rPr>
              <w:t xml:space="preserve">с. </w:t>
            </w:r>
            <w:proofErr w:type="spellStart"/>
            <w:r w:rsidR="009520DC">
              <w:rPr>
                <w:szCs w:val="28"/>
                <w:lang w:eastAsia="en-US"/>
              </w:rPr>
              <w:t>Сихонкино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proofErr w:type="spellStart"/>
            <w:r w:rsidR="009520DC">
              <w:rPr>
                <w:szCs w:val="28"/>
                <w:lang w:eastAsia="en-US"/>
              </w:rPr>
              <w:t>С</w:t>
            </w:r>
            <w:r w:rsidR="00BF3B9B">
              <w:rPr>
                <w:szCs w:val="28"/>
                <w:lang w:eastAsia="en-US"/>
              </w:rPr>
              <w:t>ихонкинская</w:t>
            </w:r>
            <w:proofErr w:type="spellEnd"/>
            <w:r w:rsidR="00BF3B9B">
              <w:rPr>
                <w:szCs w:val="28"/>
                <w:lang w:eastAsia="en-US"/>
              </w:rPr>
              <w:t>, земельный участок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BF3B9B">
              <w:rPr>
                <w:szCs w:val="28"/>
                <w:lang w:eastAsia="en-US"/>
              </w:rPr>
              <w:t>040801:266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F3B9B">
              <w:rPr>
                <w:szCs w:val="28"/>
                <w:lang w:eastAsia="en-US"/>
              </w:rPr>
              <w:t>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BF3B9B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Сихонкинская</w:t>
            </w:r>
            <w:proofErr w:type="spellEnd"/>
            <w:r>
              <w:rPr>
                <w:szCs w:val="28"/>
                <w:lang w:eastAsia="en-US"/>
              </w:rPr>
              <w:t>, земельный участок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BF3B9B" w:rsidRDefault="00BF3B9B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3 ч.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ст.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BF3B9B" w:rsidRDefault="00BF3B9B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BF3B9B" w:rsidTr="00E856E4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B" w:rsidRPr="00951854" w:rsidRDefault="00BF3B9B" w:rsidP="00E856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B" w:rsidRPr="00951854" w:rsidRDefault="00BF3B9B" w:rsidP="00E856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B" w:rsidRPr="00951854" w:rsidRDefault="00BF3B9B" w:rsidP="00E856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B" w:rsidRPr="00951854" w:rsidRDefault="00BF3B9B" w:rsidP="00E856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9B" w:rsidRPr="00951854" w:rsidRDefault="00BF3B9B" w:rsidP="00E856E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BF3B9B" w:rsidTr="00E856E4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ихонкинская</w:t>
            </w:r>
            <w:proofErr w:type="spellEnd"/>
            <w:r>
              <w:rPr>
                <w:szCs w:val="28"/>
                <w:lang w:eastAsia="en-US"/>
              </w:rPr>
              <w:t>, земельный участок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715AC"/>
    <w:rsid w:val="00283DEC"/>
    <w:rsid w:val="0030225B"/>
    <w:rsid w:val="00342EC2"/>
    <w:rsid w:val="00345617"/>
    <w:rsid w:val="00374733"/>
    <w:rsid w:val="003833D0"/>
    <w:rsid w:val="003A65D0"/>
    <w:rsid w:val="00406211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B57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2023-02-08T07:29:00Z</cp:lastPrinted>
  <dcterms:created xsi:type="dcterms:W3CDTF">2019-01-28T09:38:00Z</dcterms:created>
  <dcterms:modified xsi:type="dcterms:W3CDTF">2023-02-08T07:34:00Z</dcterms:modified>
</cp:coreProperties>
</file>