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53" w:rsidRDefault="00B15353" w:rsidP="00B15353">
      <w:pPr>
        <w:jc w:val="center"/>
        <w:rPr>
          <w:color w:val="C00000"/>
          <w:sz w:val="28"/>
          <w:szCs w:val="28"/>
        </w:rPr>
      </w:pPr>
    </w:p>
    <w:p w:rsidR="00EF03CA" w:rsidRPr="00EF03CA" w:rsidRDefault="00EF03CA" w:rsidP="00EF03CA">
      <w:pPr>
        <w:jc w:val="center"/>
        <w:rPr>
          <w:b/>
          <w:sz w:val="28"/>
          <w:szCs w:val="28"/>
        </w:rPr>
      </w:pPr>
      <w:r w:rsidRPr="00EF03CA">
        <w:rPr>
          <w:b/>
          <w:sz w:val="28"/>
          <w:szCs w:val="28"/>
        </w:rPr>
        <w:t>СОВЕТ СЕЛЬСКОГО ПОСЕЛЕНИЯ КАБАКОВСКИЙСЕЛЬСОВЕТ МУНИЦИПАЛЬНОГО РАЙОНА КАРМАСКАЛИНСКИЙ РАЙОН</w:t>
      </w:r>
    </w:p>
    <w:p w:rsidR="00EF03CA" w:rsidRPr="00EF03CA" w:rsidRDefault="00EF03CA" w:rsidP="00EF03CA">
      <w:pPr>
        <w:jc w:val="center"/>
        <w:rPr>
          <w:b/>
          <w:sz w:val="28"/>
          <w:szCs w:val="28"/>
        </w:rPr>
      </w:pPr>
      <w:r w:rsidRPr="00EF03CA">
        <w:rPr>
          <w:b/>
          <w:sz w:val="28"/>
          <w:szCs w:val="28"/>
        </w:rPr>
        <w:t>РЕСПУБЛИКИ БАШКОРТОСТАН</w:t>
      </w:r>
    </w:p>
    <w:p w:rsidR="00EF03CA" w:rsidRPr="00EF03CA" w:rsidRDefault="00EF03CA" w:rsidP="00EF03CA">
      <w:pPr>
        <w:jc w:val="center"/>
        <w:rPr>
          <w:b/>
          <w:sz w:val="28"/>
          <w:szCs w:val="28"/>
        </w:rPr>
      </w:pPr>
    </w:p>
    <w:p w:rsidR="00EF03CA" w:rsidRPr="00EF03CA" w:rsidRDefault="00EF03CA" w:rsidP="00EF03CA">
      <w:pPr>
        <w:jc w:val="center"/>
        <w:rPr>
          <w:b/>
          <w:sz w:val="28"/>
          <w:szCs w:val="28"/>
        </w:rPr>
      </w:pPr>
    </w:p>
    <w:p w:rsidR="00EF03CA" w:rsidRPr="00EF03CA" w:rsidRDefault="00EF03CA" w:rsidP="00EF03CA">
      <w:pPr>
        <w:jc w:val="center"/>
        <w:rPr>
          <w:b/>
          <w:sz w:val="24"/>
          <w:szCs w:val="24"/>
        </w:rPr>
      </w:pPr>
    </w:p>
    <w:p w:rsidR="00EF03CA" w:rsidRPr="00EF03CA" w:rsidRDefault="00EF03CA" w:rsidP="00EF03CA">
      <w:pPr>
        <w:jc w:val="center"/>
        <w:rPr>
          <w:b/>
          <w:sz w:val="24"/>
          <w:szCs w:val="24"/>
        </w:rPr>
      </w:pPr>
      <w:r w:rsidRPr="00EF03CA">
        <w:rPr>
          <w:b/>
          <w:sz w:val="24"/>
          <w:szCs w:val="24"/>
        </w:rPr>
        <w:t>РЕШЕНИЕ</w:t>
      </w:r>
    </w:p>
    <w:p w:rsidR="00EF03CA" w:rsidRPr="00EF03CA" w:rsidRDefault="00EF03CA" w:rsidP="00EF03C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F03CA">
        <w:rPr>
          <w:sz w:val="28"/>
          <w:szCs w:val="28"/>
        </w:rPr>
        <w:t>0  марта 201</w:t>
      </w:r>
      <w:r>
        <w:rPr>
          <w:sz w:val="28"/>
          <w:szCs w:val="28"/>
        </w:rPr>
        <w:t>9</w:t>
      </w:r>
      <w:r w:rsidRPr="00EF03CA">
        <w:rPr>
          <w:sz w:val="28"/>
          <w:szCs w:val="28"/>
        </w:rPr>
        <w:t xml:space="preserve"> г.</w:t>
      </w:r>
      <w:r w:rsidRPr="00EF03CA">
        <w:rPr>
          <w:sz w:val="28"/>
          <w:szCs w:val="28"/>
        </w:rPr>
        <w:tab/>
      </w:r>
      <w:r w:rsidRPr="00EF03CA">
        <w:rPr>
          <w:sz w:val="28"/>
          <w:szCs w:val="28"/>
        </w:rPr>
        <w:tab/>
      </w:r>
      <w:r w:rsidRPr="00EF03CA">
        <w:rPr>
          <w:sz w:val="28"/>
          <w:szCs w:val="28"/>
        </w:rPr>
        <w:tab/>
      </w:r>
      <w:r w:rsidRPr="00EF03CA">
        <w:rPr>
          <w:sz w:val="28"/>
          <w:szCs w:val="28"/>
        </w:rPr>
        <w:tab/>
        <w:t xml:space="preserve">                                             № </w:t>
      </w:r>
      <w:r>
        <w:rPr>
          <w:sz w:val="28"/>
          <w:szCs w:val="28"/>
        </w:rPr>
        <w:t>54-1</w:t>
      </w:r>
    </w:p>
    <w:p w:rsidR="00F960F1" w:rsidRDefault="00F960F1" w:rsidP="00B15353">
      <w:pPr>
        <w:jc w:val="center"/>
        <w:rPr>
          <w:color w:val="C00000"/>
          <w:sz w:val="28"/>
          <w:szCs w:val="28"/>
        </w:rPr>
      </w:pPr>
    </w:p>
    <w:p w:rsidR="00F960F1" w:rsidRPr="00EF03CA" w:rsidRDefault="00F960F1" w:rsidP="00EF03CA">
      <w:pPr>
        <w:rPr>
          <w:sz w:val="28"/>
          <w:szCs w:val="28"/>
        </w:rPr>
      </w:pPr>
    </w:p>
    <w:p w:rsidR="00B15353" w:rsidRDefault="00B15353" w:rsidP="00B15353">
      <w:pPr>
        <w:jc w:val="center"/>
        <w:rPr>
          <w:b/>
          <w:sz w:val="28"/>
          <w:szCs w:val="28"/>
        </w:rPr>
      </w:pPr>
    </w:p>
    <w:p w:rsidR="00B15353" w:rsidRDefault="00B15353" w:rsidP="00B15353">
      <w:pPr>
        <w:jc w:val="center"/>
        <w:rPr>
          <w:b/>
          <w:sz w:val="28"/>
          <w:szCs w:val="28"/>
        </w:rPr>
      </w:pPr>
      <w:r w:rsidRPr="00B452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Совета сельского поселения </w:t>
      </w:r>
      <w:r w:rsidR="00B872CB">
        <w:rPr>
          <w:b/>
          <w:sz w:val="28"/>
          <w:szCs w:val="28"/>
        </w:rPr>
        <w:t>Кабаковский</w:t>
      </w:r>
      <w:r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«Об утверждении схемы избирательных округов по выборам депутатов Совета сельского поселения </w:t>
      </w:r>
      <w:r w:rsidR="00B872CB">
        <w:rPr>
          <w:b/>
          <w:sz w:val="28"/>
          <w:szCs w:val="28"/>
        </w:rPr>
        <w:t>Кабаковский</w:t>
      </w:r>
      <w:r>
        <w:rPr>
          <w:b/>
          <w:sz w:val="28"/>
          <w:szCs w:val="28"/>
        </w:rPr>
        <w:t xml:space="preserve">  сельсовет муниципального района Кармаскалинский  район Республики Башкортостан  </w:t>
      </w:r>
      <w:r w:rsidR="00A86BDA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созыва»</w:t>
      </w:r>
    </w:p>
    <w:p w:rsidR="00B15353" w:rsidRDefault="00B15353" w:rsidP="00B153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A86BDA">
        <w:rPr>
          <w:b/>
          <w:sz w:val="28"/>
          <w:szCs w:val="28"/>
        </w:rPr>
        <w:t>68-2</w:t>
      </w:r>
      <w:r>
        <w:rPr>
          <w:b/>
          <w:sz w:val="28"/>
          <w:szCs w:val="28"/>
        </w:rPr>
        <w:t xml:space="preserve"> от </w:t>
      </w:r>
      <w:r w:rsidR="00A86BDA">
        <w:rPr>
          <w:b/>
          <w:sz w:val="28"/>
          <w:szCs w:val="28"/>
        </w:rPr>
        <w:t>30 марта</w:t>
      </w:r>
      <w:r>
        <w:rPr>
          <w:b/>
          <w:sz w:val="28"/>
          <w:szCs w:val="28"/>
        </w:rPr>
        <w:t xml:space="preserve"> 2015</w:t>
      </w:r>
      <w:r w:rsidR="00A86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B15353" w:rsidRDefault="00B15353" w:rsidP="00B15353">
      <w:pPr>
        <w:ind w:firstLine="708"/>
        <w:jc w:val="both"/>
        <w:rPr>
          <w:sz w:val="28"/>
          <w:szCs w:val="28"/>
        </w:rPr>
      </w:pPr>
    </w:p>
    <w:p w:rsidR="00B15353" w:rsidRPr="00F545EB" w:rsidRDefault="00B15353" w:rsidP="00B15353">
      <w:pPr>
        <w:jc w:val="center"/>
        <w:rPr>
          <w:sz w:val="28"/>
          <w:szCs w:val="28"/>
        </w:rPr>
      </w:pPr>
    </w:p>
    <w:p w:rsidR="00B15353" w:rsidRPr="00F545EB" w:rsidRDefault="00B15353" w:rsidP="00B15353">
      <w:pPr>
        <w:ind w:firstLine="708"/>
        <w:jc w:val="both"/>
        <w:rPr>
          <w:sz w:val="28"/>
          <w:szCs w:val="28"/>
        </w:rPr>
      </w:pPr>
      <w:r w:rsidRPr="00F545EB">
        <w:rPr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</w:t>
      </w:r>
      <w:r w:rsidR="00F960F1">
        <w:rPr>
          <w:sz w:val="28"/>
          <w:szCs w:val="28"/>
        </w:rPr>
        <w:t xml:space="preserve"> </w:t>
      </w:r>
      <w:r w:rsidR="00A86BDA">
        <w:rPr>
          <w:sz w:val="28"/>
          <w:szCs w:val="28"/>
        </w:rPr>
        <w:t>пунктом 2</w:t>
      </w:r>
      <w:r w:rsidRPr="00F545EB">
        <w:rPr>
          <w:sz w:val="28"/>
          <w:szCs w:val="28"/>
        </w:rPr>
        <w:t xml:space="preserve"> </w:t>
      </w:r>
      <w:r w:rsidRPr="00F545EB">
        <w:rPr>
          <w:i/>
          <w:sz w:val="28"/>
          <w:szCs w:val="28"/>
        </w:rPr>
        <w:t xml:space="preserve"> </w:t>
      </w:r>
      <w:r w:rsidRPr="00B40D11">
        <w:rPr>
          <w:sz w:val="28"/>
          <w:szCs w:val="28"/>
        </w:rPr>
        <w:t>статьей 7</w:t>
      </w:r>
      <w:r w:rsidR="00F960F1">
        <w:rPr>
          <w:sz w:val="28"/>
          <w:szCs w:val="28"/>
        </w:rPr>
        <w:t>, пунктом 4 статьей 18, статьей 21</w:t>
      </w:r>
      <w:r w:rsidRPr="00F545EB">
        <w:rPr>
          <w:i/>
          <w:sz w:val="28"/>
          <w:szCs w:val="28"/>
        </w:rPr>
        <w:t xml:space="preserve"> </w:t>
      </w:r>
      <w:r w:rsidRPr="00F545EB">
        <w:rPr>
          <w:sz w:val="28"/>
          <w:szCs w:val="28"/>
        </w:rPr>
        <w:t xml:space="preserve">Устава сельского поселения </w:t>
      </w:r>
      <w:r w:rsidR="00B872CB">
        <w:rPr>
          <w:sz w:val="28"/>
          <w:szCs w:val="28"/>
        </w:rPr>
        <w:t xml:space="preserve">Кабаковский </w:t>
      </w:r>
      <w:r w:rsidRPr="00F545EB">
        <w:rPr>
          <w:sz w:val="28"/>
          <w:szCs w:val="28"/>
        </w:rPr>
        <w:t xml:space="preserve">сельсовет муниципального района </w:t>
      </w:r>
      <w:proofErr w:type="gramStart"/>
      <w:r>
        <w:rPr>
          <w:sz w:val="28"/>
          <w:szCs w:val="28"/>
        </w:rPr>
        <w:t>Кармаскалинский</w:t>
      </w:r>
      <w:r w:rsidRPr="00F545EB">
        <w:rPr>
          <w:sz w:val="28"/>
          <w:szCs w:val="28"/>
        </w:rPr>
        <w:t xml:space="preserve"> район Республики Башкортостан, </w:t>
      </w:r>
      <w:r w:rsidRPr="00930E71">
        <w:rPr>
          <w:sz w:val="28"/>
          <w:szCs w:val="28"/>
        </w:rPr>
        <w:t xml:space="preserve"> </w:t>
      </w:r>
      <w:r w:rsidRPr="00386854">
        <w:rPr>
          <w:sz w:val="28"/>
          <w:szCs w:val="28"/>
        </w:rPr>
        <w:t>рассмотрев решение №</w:t>
      </w:r>
      <w:r>
        <w:rPr>
          <w:sz w:val="28"/>
          <w:szCs w:val="28"/>
        </w:rPr>
        <w:t xml:space="preserve"> </w:t>
      </w:r>
      <w:r w:rsidR="00A86BDA">
        <w:rPr>
          <w:sz w:val="28"/>
          <w:szCs w:val="28"/>
        </w:rPr>
        <w:t>109-1/4</w:t>
      </w:r>
      <w:r>
        <w:rPr>
          <w:sz w:val="28"/>
          <w:szCs w:val="28"/>
        </w:rPr>
        <w:t xml:space="preserve">  от 15 апреля</w:t>
      </w:r>
      <w:r w:rsidRPr="0038685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86854">
        <w:rPr>
          <w:sz w:val="28"/>
          <w:szCs w:val="28"/>
        </w:rPr>
        <w:t xml:space="preserve"> года территориальной избирательной комиссии муниципального района Кармаскалинский район Республики Башкортостан, на которую возложены полномочия избирательной комиссии </w:t>
      </w:r>
      <w:r w:rsidRPr="00412D96">
        <w:rPr>
          <w:szCs w:val="28"/>
        </w:rPr>
        <w:t xml:space="preserve">сельского поселения </w:t>
      </w:r>
      <w:r w:rsidR="00A86BDA">
        <w:rPr>
          <w:szCs w:val="28"/>
        </w:rPr>
        <w:t>Кабаковский</w:t>
      </w:r>
      <w:r w:rsidR="00F960F1">
        <w:rPr>
          <w:szCs w:val="28"/>
        </w:rPr>
        <w:t xml:space="preserve"> </w:t>
      </w:r>
      <w:r w:rsidRPr="00412D96">
        <w:rPr>
          <w:szCs w:val="28"/>
        </w:rPr>
        <w:t xml:space="preserve">сельсовет муниципального района </w:t>
      </w:r>
      <w:r w:rsidRPr="00386854">
        <w:rPr>
          <w:sz w:val="28"/>
          <w:szCs w:val="28"/>
        </w:rPr>
        <w:t>муниципального района Кармаскалинский район Республики Башкортостан,</w:t>
      </w:r>
      <w:r>
        <w:rPr>
          <w:sz w:val="28"/>
          <w:szCs w:val="28"/>
        </w:rPr>
        <w:t xml:space="preserve"> </w:t>
      </w:r>
      <w:r w:rsidRPr="00F545EB">
        <w:rPr>
          <w:sz w:val="28"/>
          <w:szCs w:val="28"/>
        </w:rPr>
        <w:t xml:space="preserve">Совет сельского поселения </w:t>
      </w:r>
      <w:r w:rsidR="00A86BDA">
        <w:rPr>
          <w:sz w:val="28"/>
          <w:szCs w:val="28"/>
        </w:rPr>
        <w:t xml:space="preserve">Кабаковский </w:t>
      </w:r>
      <w:r w:rsidRPr="00F545E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Кармаскалинский</w:t>
      </w:r>
      <w:r w:rsidRPr="00F545EB"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B15353" w:rsidRPr="004A3688" w:rsidRDefault="00B15353" w:rsidP="00B15353">
      <w:pPr>
        <w:pStyle w:val="a3"/>
        <w:ind w:firstLine="708"/>
        <w:jc w:val="both"/>
        <w:rPr>
          <w:szCs w:val="28"/>
        </w:rPr>
      </w:pPr>
      <w:r w:rsidRPr="004A3688">
        <w:rPr>
          <w:szCs w:val="28"/>
        </w:rPr>
        <w:t>1. В наименовании</w:t>
      </w:r>
      <w:r>
        <w:rPr>
          <w:szCs w:val="28"/>
        </w:rPr>
        <w:t xml:space="preserve"> </w:t>
      </w:r>
      <w:r w:rsidRPr="004A3688">
        <w:rPr>
          <w:szCs w:val="28"/>
        </w:rPr>
        <w:t xml:space="preserve"> решения Совета сельского поселения </w:t>
      </w:r>
      <w:r w:rsidR="00A86BDA">
        <w:rPr>
          <w:szCs w:val="28"/>
        </w:rPr>
        <w:t>Кабаковский</w:t>
      </w:r>
      <w:r>
        <w:rPr>
          <w:szCs w:val="28"/>
        </w:rPr>
        <w:t xml:space="preserve"> </w:t>
      </w:r>
      <w:r w:rsidRPr="004A3688">
        <w:rPr>
          <w:szCs w:val="28"/>
        </w:rPr>
        <w:t xml:space="preserve">сельсовет муниципального района </w:t>
      </w:r>
      <w:r>
        <w:rPr>
          <w:szCs w:val="28"/>
        </w:rPr>
        <w:t xml:space="preserve">Кармаскалинский </w:t>
      </w:r>
      <w:r w:rsidRPr="004A3688">
        <w:rPr>
          <w:szCs w:val="28"/>
        </w:rPr>
        <w:t xml:space="preserve"> район Республики Башкортостан </w:t>
      </w:r>
      <w:r w:rsidRPr="007A50FD">
        <w:rPr>
          <w:szCs w:val="28"/>
        </w:rPr>
        <w:t xml:space="preserve">от </w:t>
      </w:r>
      <w:r w:rsidR="00A86BDA">
        <w:rPr>
          <w:szCs w:val="28"/>
        </w:rPr>
        <w:t>30 апреля</w:t>
      </w:r>
      <w:r w:rsidRPr="007A50FD">
        <w:rPr>
          <w:szCs w:val="28"/>
        </w:rPr>
        <w:t xml:space="preserve"> 2015 года</w:t>
      </w:r>
      <w:r>
        <w:rPr>
          <w:szCs w:val="28"/>
        </w:rPr>
        <w:t xml:space="preserve"> </w:t>
      </w:r>
      <w:r w:rsidRPr="007A50FD">
        <w:rPr>
          <w:szCs w:val="28"/>
        </w:rPr>
        <w:t xml:space="preserve"> №</w:t>
      </w:r>
      <w:r w:rsidR="00A86BDA">
        <w:rPr>
          <w:szCs w:val="28"/>
        </w:rPr>
        <w:t xml:space="preserve"> 68-2</w:t>
      </w:r>
      <w:r>
        <w:rPr>
          <w:szCs w:val="28"/>
        </w:rPr>
        <w:t xml:space="preserve"> </w:t>
      </w:r>
      <w:r w:rsidRPr="004A3688">
        <w:rPr>
          <w:szCs w:val="28"/>
        </w:rPr>
        <w:t>слова «</w:t>
      </w:r>
      <w:r w:rsidR="00F960F1">
        <w:rPr>
          <w:szCs w:val="28"/>
        </w:rPr>
        <w:t>третьего</w:t>
      </w:r>
      <w:r w:rsidRPr="004A3688">
        <w:rPr>
          <w:szCs w:val="28"/>
        </w:rPr>
        <w:t xml:space="preserve"> созыва»</w:t>
      </w:r>
      <w:r>
        <w:rPr>
          <w:szCs w:val="28"/>
        </w:rPr>
        <w:t xml:space="preserve"> </w:t>
      </w:r>
      <w:r w:rsidRPr="004A3688">
        <w:rPr>
          <w:szCs w:val="28"/>
        </w:rPr>
        <w:t>заменить словами «</w:t>
      </w:r>
      <w:r w:rsidR="00F960F1">
        <w:rPr>
          <w:szCs w:val="28"/>
        </w:rPr>
        <w:t>четвертого</w:t>
      </w:r>
      <w:r w:rsidRPr="004A3688">
        <w:rPr>
          <w:szCs w:val="28"/>
        </w:rPr>
        <w:t xml:space="preserve"> созыва</w:t>
      </w:r>
      <w:r>
        <w:rPr>
          <w:szCs w:val="28"/>
        </w:rPr>
        <w:t>»</w:t>
      </w:r>
      <w:r w:rsidRPr="004A3688">
        <w:rPr>
          <w:szCs w:val="28"/>
        </w:rPr>
        <w:t xml:space="preserve">. </w:t>
      </w:r>
    </w:p>
    <w:p w:rsidR="00B15353" w:rsidRDefault="00B15353" w:rsidP="00B153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F545EB">
        <w:rPr>
          <w:sz w:val="28"/>
          <w:szCs w:val="28"/>
        </w:rPr>
        <w:t xml:space="preserve">Внести изменения в схему избирательных округов для проведения выборов депутатов Совета сельского поселения </w:t>
      </w:r>
      <w:r w:rsidR="00F960F1">
        <w:rPr>
          <w:sz w:val="28"/>
          <w:szCs w:val="28"/>
        </w:rPr>
        <w:t>Кабаковский</w:t>
      </w:r>
      <w:r w:rsidRPr="00F545E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Кармаскалинский</w:t>
      </w:r>
      <w:r w:rsidRPr="00F545EB">
        <w:rPr>
          <w:sz w:val="28"/>
          <w:szCs w:val="28"/>
        </w:rPr>
        <w:t xml:space="preserve"> район Республики Башкортостан, утвержденную решением Совета сельского поселения </w:t>
      </w:r>
      <w:r w:rsidR="00F960F1">
        <w:rPr>
          <w:sz w:val="28"/>
          <w:szCs w:val="28"/>
        </w:rPr>
        <w:t>Кабаковский</w:t>
      </w:r>
      <w:r w:rsidRPr="00F545E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Кармаскалинский</w:t>
      </w:r>
      <w:r w:rsidRPr="00F545EB">
        <w:rPr>
          <w:sz w:val="28"/>
          <w:szCs w:val="28"/>
        </w:rPr>
        <w:t xml:space="preserve"> район Республики Башкортостан от </w:t>
      </w:r>
      <w:r w:rsidR="00F960F1">
        <w:rPr>
          <w:sz w:val="28"/>
          <w:szCs w:val="28"/>
        </w:rPr>
        <w:t>30 апреля</w:t>
      </w:r>
      <w:r>
        <w:rPr>
          <w:sz w:val="28"/>
          <w:szCs w:val="28"/>
        </w:rPr>
        <w:t xml:space="preserve"> 2015 года, №</w:t>
      </w:r>
      <w:r w:rsidR="00F960F1">
        <w:rPr>
          <w:sz w:val="28"/>
          <w:szCs w:val="28"/>
        </w:rPr>
        <w:t xml:space="preserve"> 68-2</w:t>
      </w:r>
      <w:r w:rsidRPr="00F545EB">
        <w:rPr>
          <w:sz w:val="28"/>
          <w:szCs w:val="28"/>
        </w:rPr>
        <w:t xml:space="preserve">, </w:t>
      </w:r>
      <w:r w:rsidRPr="00694A35">
        <w:rPr>
          <w:sz w:val="28"/>
          <w:szCs w:val="28"/>
        </w:rPr>
        <w:t>изложив описание границ</w:t>
      </w:r>
      <w:r>
        <w:rPr>
          <w:sz w:val="28"/>
          <w:szCs w:val="28"/>
        </w:rPr>
        <w:t>ы</w:t>
      </w:r>
      <w:r w:rsidRPr="00694A3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ых </w:t>
      </w:r>
      <w:r w:rsidRPr="00694A35">
        <w:rPr>
          <w:sz w:val="28"/>
          <w:szCs w:val="28"/>
        </w:rPr>
        <w:t xml:space="preserve"> окру</w:t>
      </w:r>
      <w:r>
        <w:rPr>
          <w:sz w:val="28"/>
          <w:szCs w:val="28"/>
        </w:rPr>
        <w:t>гов</w:t>
      </w:r>
      <w:r w:rsidRPr="00694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F960F1">
        <w:rPr>
          <w:sz w:val="28"/>
          <w:szCs w:val="28"/>
        </w:rPr>
        <w:t>1</w:t>
      </w:r>
      <w:r>
        <w:rPr>
          <w:sz w:val="28"/>
          <w:szCs w:val="28"/>
        </w:rPr>
        <w:t>, №</w:t>
      </w:r>
      <w:r w:rsidR="00F960F1">
        <w:rPr>
          <w:sz w:val="28"/>
          <w:szCs w:val="28"/>
        </w:rPr>
        <w:t xml:space="preserve"> 6</w:t>
      </w:r>
      <w:r>
        <w:rPr>
          <w:sz w:val="28"/>
          <w:szCs w:val="28"/>
        </w:rPr>
        <w:t>, №</w:t>
      </w:r>
      <w:r w:rsidR="00F960F1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694A35">
        <w:rPr>
          <w:sz w:val="28"/>
          <w:szCs w:val="28"/>
        </w:rPr>
        <w:t xml:space="preserve">в новой редакции (прилагается). </w:t>
      </w:r>
      <w:proofErr w:type="gramEnd"/>
    </w:p>
    <w:p w:rsidR="00745927" w:rsidRDefault="00B15353" w:rsidP="00745927">
      <w:pPr>
        <w:ind w:firstLine="708"/>
        <w:jc w:val="both"/>
      </w:pPr>
      <w:r>
        <w:rPr>
          <w:sz w:val="28"/>
          <w:szCs w:val="28"/>
        </w:rPr>
        <w:lastRenderedPageBreak/>
        <w:t>3.</w:t>
      </w:r>
      <w:r w:rsidRPr="00F545EB">
        <w:rPr>
          <w:sz w:val="28"/>
          <w:szCs w:val="28"/>
        </w:rPr>
        <w:t xml:space="preserve"> Обнародовать схему избирательных округов и ее графическое изображение</w:t>
      </w:r>
      <w:r w:rsidR="00745927">
        <w:rPr>
          <w:sz w:val="28"/>
          <w:szCs w:val="28"/>
        </w:rPr>
        <w:t xml:space="preserve">, </w:t>
      </w:r>
      <w:r w:rsidRPr="00F545EB">
        <w:rPr>
          <w:sz w:val="28"/>
          <w:szCs w:val="28"/>
        </w:rPr>
        <w:t xml:space="preserve"> </w:t>
      </w:r>
      <w:r w:rsidR="00745927">
        <w:rPr>
          <w:szCs w:val="28"/>
        </w:rPr>
        <w:t xml:space="preserve">в редакции изменений, </w:t>
      </w:r>
      <w:r w:rsidR="00745927" w:rsidRPr="00DE10E3">
        <w:rPr>
          <w:szCs w:val="28"/>
        </w:rPr>
        <w:t>принятых настоящим решением,</w:t>
      </w:r>
      <w:r w:rsidR="00745927">
        <w:rPr>
          <w:szCs w:val="28"/>
        </w:rPr>
        <w:t xml:space="preserve"> </w:t>
      </w:r>
    </w:p>
    <w:p w:rsidR="00B15353" w:rsidRPr="00F545EB" w:rsidRDefault="00B15353" w:rsidP="00745927">
      <w:pPr>
        <w:jc w:val="both"/>
        <w:rPr>
          <w:i/>
          <w:sz w:val="28"/>
          <w:szCs w:val="28"/>
        </w:rPr>
      </w:pPr>
      <w:r w:rsidRPr="00F545EB">
        <w:rPr>
          <w:sz w:val="28"/>
          <w:szCs w:val="28"/>
        </w:rPr>
        <w:t xml:space="preserve">путем размещения на информационном стенде Администрации, расположенном по адресу: Республика Башкортостан, </w:t>
      </w:r>
      <w:r>
        <w:rPr>
          <w:sz w:val="28"/>
          <w:szCs w:val="28"/>
        </w:rPr>
        <w:t>Кармаскалинский</w:t>
      </w:r>
      <w:r w:rsidRPr="00F545EB">
        <w:rPr>
          <w:sz w:val="28"/>
          <w:szCs w:val="28"/>
        </w:rPr>
        <w:t xml:space="preserve"> район, </w:t>
      </w:r>
      <w:r w:rsidR="00F960F1">
        <w:rPr>
          <w:sz w:val="28"/>
          <w:szCs w:val="28"/>
        </w:rPr>
        <w:t>д. Кабаково</w:t>
      </w:r>
      <w:r w:rsidRPr="00F545EB">
        <w:rPr>
          <w:sz w:val="28"/>
          <w:szCs w:val="28"/>
        </w:rPr>
        <w:t xml:space="preserve">, ул. </w:t>
      </w:r>
      <w:r w:rsidR="00F960F1">
        <w:rPr>
          <w:sz w:val="28"/>
          <w:szCs w:val="28"/>
        </w:rPr>
        <w:t>Строителей</w:t>
      </w:r>
      <w:r w:rsidRPr="00F545EB">
        <w:rPr>
          <w:sz w:val="28"/>
          <w:szCs w:val="28"/>
        </w:rPr>
        <w:t>, д.</w:t>
      </w:r>
      <w:r w:rsidR="00F960F1">
        <w:rPr>
          <w:sz w:val="28"/>
          <w:szCs w:val="28"/>
        </w:rPr>
        <w:t>17</w:t>
      </w:r>
      <w:r w:rsidRPr="00F545EB">
        <w:rPr>
          <w:sz w:val="28"/>
          <w:szCs w:val="28"/>
        </w:rPr>
        <w:t xml:space="preserve"> и на официальном сайте Администрации сельского поселения </w:t>
      </w:r>
      <w:r w:rsidR="00F960F1">
        <w:rPr>
          <w:sz w:val="28"/>
          <w:szCs w:val="28"/>
        </w:rPr>
        <w:t>Кабаковский</w:t>
      </w:r>
      <w:r w:rsidRPr="00F545EB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Кармаскалинский</w:t>
      </w:r>
      <w:r w:rsidRPr="00F545EB">
        <w:rPr>
          <w:sz w:val="28"/>
          <w:szCs w:val="28"/>
        </w:rPr>
        <w:t xml:space="preserve"> район Республики Башкортостан не позднее </w:t>
      </w:r>
      <w:r w:rsidR="00F960F1">
        <w:rPr>
          <w:sz w:val="28"/>
          <w:szCs w:val="28"/>
        </w:rPr>
        <w:t xml:space="preserve">20 </w:t>
      </w:r>
      <w:r w:rsidRPr="00F545EB">
        <w:rPr>
          <w:sz w:val="28"/>
          <w:szCs w:val="28"/>
        </w:rPr>
        <w:t>апреля 2019 года.</w:t>
      </w:r>
    </w:p>
    <w:p w:rsidR="00B15353" w:rsidRPr="00F545EB" w:rsidRDefault="00B15353" w:rsidP="00B15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45EB">
        <w:rPr>
          <w:sz w:val="28"/>
          <w:szCs w:val="28"/>
        </w:rPr>
        <w:t xml:space="preserve">. Направить настоящее решение в территориальную избирательную комиссию муниципального района </w:t>
      </w:r>
      <w:r>
        <w:rPr>
          <w:sz w:val="28"/>
          <w:szCs w:val="28"/>
        </w:rPr>
        <w:t>Кармаскалинский</w:t>
      </w:r>
      <w:r w:rsidRPr="00F545EB">
        <w:rPr>
          <w:sz w:val="28"/>
          <w:szCs w:val="28"/>
        </w:rPr>
        <w:t xml:space="preserve"> район Республики Башкортостан.</w:t>
      </w:r>
    </w:p>
    <w:p w:rsidR="00B15353" w:rsidRPr="004A3688" w:rsidRDefault="00B15353" w:rsidP="00B15353">
      <w:pPr>
        <w:pStyle w:val="a3"/>
        <w:ind w:firstLine="708"/>
        <w:jc w:val="both"/>
        <w:rPr>
          <w:szCs w:val="28"/>
        </w:rPr>
      </w:pPr>
      <w:r w:rsidRPr="004A3688">
        <w:rPr>
          <w:szCs w:val="28"/>
        </w:rPr>
        <w:t>5. Контроль исполнения</w:t>
      </w:r>
      <w:r>
        <w:rPr>
          <w:szCs w:val="28"/>
        </w:rPr>
        <w:t xml:space="preserve"> данного</w:t>
      </w:r>
      <w:r w:rsidRPr="004A3688">
        <w:rPr>
          <w:szCs w:val="28"/>
        </w:rPr>
        <w:t xml:space="preserve"> решения </w:t>
      </w:r>
      <w:r>
        <w:rPr>
          <w:szCs w:val="28"/>
        </w:rPr>
        <w:t>оставляю за собой.</w:t>
      </w:r>
    </w:p>
    <w:p w:rsidR="00B15353" w:rsidRPr="004A3688" w:rsidRDefault="00B15353" w:rsidP="00B15353">
      <w:pPr>
        <w:pStyle w:val="a3"/>
        <w:jc w:val="both"/>
        <w:rPr>
          <w:szCs w:val="28"/>
        </w:rPr>
      </w:pPr>
    </w:p>
    <w:p w:rsidR="00B15353" w:rsidRDefault="00B15353" w:rsidP="00B15353">
      <w:pPr>
        <w:jc w:val="both"/>
        <w:rPr>
          <w:sz w:val="28"/>
          <w:szCs w:val="28"/>
        </w:rPr>
      </w:pPr>
    </w:p>
    <w:p w:rsidR="00F960F1" w:rsidRDefault="00F960F1" w:rsidP="00B15353">
      <w:pPr>
        <w:jc w:val="both"/>
        <w:rPr>
          <w:sz w:val="28"/>
          <w:szCs w:val="28"/>
        </w:rPr>
      </w:pPr>
    </w:p>
    <w:p w:rsidR="00B15353" w:rsidRDefault="00B15353" w:rsidP="00B15353">
      <w:pPr>
        <w:jc w:val="both"/>
        <w:rPr>
          <w:sz w:val="28"/>
          <w:szCs w:val="28"/>
        </w:rPr>
      </w:pPr>
    </w:p>
    <w:p w:rsidR="00B15353" w:rsidRPr="00F545EB" w:rsidRDefault="00B15353" w:rsidP="00B15353">
      <w:pPr>
        <w:jc w:val="both"/>
        <w:rPr>
          <w:sz w:val="28"/>
          <w:szCs w:val="28"/>
        </w:rPr>
      </w:pPr>
    </w:p>
    <w:p w:rsidR="00B15353" w:rsidRDefault="00B15353" w:rsidP="00F960F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</w:t>
      </w:r>
      <w:r w:rsidR="00F960F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="00F960F1">
        <w:rPr>
          <w:sz w:val="28"/>
          <w:szCs w:val="28"/>
        </w:rPr>
        <w:t>Р.Ф. Аюпов</w:t>
      </w:r>
      <w:r w:rsidRPr="00F545EB">
        <w:rPr>
          <w:sz w:val="28"/>
          <w:szCs w:val="28"/>
        </w:rPr>
        <w:t xml:space="preserve">                            </w:t>
      </w:r>
    </w:p>
    <w:p w:rsidR="00B15353" w:rsidRPr="00F545EB" w:rsidRDefault="00B15353" w:rsidP="00B15353">
      <w:pPr>
        <w:ind w:firstLine="720"/>
        <w:rPr>
          <w:sz w:val="28"/>
          <w:szCs w:val="28"/>
        </w:rPr>
      </w:pPr>
    </w:p>
    <w:p w:rsidR="00745927" w:rsidRDefault="00745927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Pr="00EF03CA" w:rsidRDefault="00EF03CA" w:rsidP="00EF03CA">
      <w:pPr>
        <w:ind w:left="567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Приложение № 1 Решению                                                                                                                           </w:t>
      </w:r>
      <w:r w:rsidRPr="00EF03CA">
        <w:rPr>
          <w:sz w:val="20"/>
        </w:rPr>
        <w:t xml:space="preserve">Совета сельского поселения </w:t>
      </w:r>
    </w:p>
    <w:p w:rsidR="00EF03CA" w:rsidRPr="00EF03CA" w:rsidRDefault="00EF03CA" w:rsidP="00EF03CA">
      <w:pPr>
        <w:ind w:left="5670"/>
        <w:rPr>
          <w:sz w:val="20"/>
        </w:rPr>
      </w:pPr>
      <w:r w:rsidRPr="00EF03CA">
        <w:rPr>
          <w:sz w:val="20"/>
        </w:rPr>
        <w:t>Кабаковский сельсовет</w:t>
      </w:r>
    </w:p>
    <w:p w:rsidR="00EF03CA" w:rsidRPr="00EF03CA" w:rsidRDefault="00EF03CA" w:rsidP="00EF03CA">
      <w:pPr>
        <w:ind w:left="5670"/>
        <w:rPr>
          <w:sz w:val="20"/>
        </w:rPr>
      </w:pPr>
      <w:r w:rsidRPr="00EF03CA">
        <w:rPr>
          <w:sz w:val="20"/>
        </w:rPr>
        <w:t xml:space="preserve">муниципального района </w:t>
      </w:r>
    </w:p>
    <w:p w:rsidR="00EF03CA" w:rsidRPr="00EF03CA" w:rsidRDefault="00EF03CA" w:rsidP="00EF03CA">
      <w:pPr>
        <w:ind w:left="5670"/>
        <w:rPr>
          <w:sz w:val="20"/>
        </w:rPr>
      </w:pPr>
      <w:r w:rsidRPr="00EF03CA">
        <w:rPr>
          <w:sz w:val="20"/>
        </w:rPr>
        <w:t>Кармаскалинский район</w:t>
      </w:r>
    </w:p>
    <w:p w:rsidR="00EF03CA" w:rsidRPr="00EF03CA" w:rsidRDefault="00EF03CA" w:rsidP="00EF03CA">
      <w:pPr>
        <w:ind w:left="5670"/>
        <w:rPr>
          <w:sz w:val="20"/>
        </w:rPr>
      </w:pPr>
      <w:r w:rsidRPr="00EF03CA">
        <w:rPr>
          <w:sz w:val="20"/>
        </w:rPr>
        <w:t>Республики Башкортостан</w:t>
      </w:r>
    </w:p>
    <w:p w:rsidR="00EF03CA" w:rsidRDefault="00EF03CA" w:rsidP="00EF03CA">
      <w:pPr>
        <w:widowControl w:val="0"/>
        <w:tabs>
          <w:tab w:val="left" w:pos="1560"/>
        </w:tabs>
        <w:spacing w:line="257" w:lineRule="exact"/>
        <w:ind w:left="5670"/>
        <w:rPr>
          <w:color w:val="000000"/>
          <w:sz w:val="22"/>
          <w:szCs w:val="22"/>
          <w:lang w:bidi="ru-RU"/>
        </w:rPr>
      </w:pPr>
      <w:r w:rsidRPr="00EF03CA">
        <w:rPr>
          <w:color w:val="000000"/>
          <w:sz w:val="22"/>
          <w:szCs w:val="22"/>
          <w:lang w:bidi="ru-RU"/>
        </w:rPr>
        <w:t xml:space="preserve">от </w:t>
      </w:r>
      <w:r>
        <w:rPr>
          <w:color w:val="000000"/>
          <w:sz w:val="22"/>
          <w:szCs w:val="22"/>
          <w:lang w:bidi="ru-RU"/>
        </w:rPr>
        <w:t>20</w:t>
      </w:r>
      <w:r w:rsidRPr="00EF03CA">
        <w:rPr>
          <w:color w:val="000000"/>
          <w:sz w:val="22"/>
          <w:szCs w:val="22"/>
          <w:lang w:bidi="ru-RU"/>
        </w:rPr>
        <w:t xml:space="preserve"> апреля 2019 г. № </w:t>
      </w:r>
      <w:r>
        <w:rPr>
          <w:color w:val="000000"/>
          <w:sz w:val="22"/>
          <w:szCs w:val="22"/>
          <w:lang w:bidi="ru-RU"/>
        </w:rPr>
        <w:t>54-1</w:t>
      </w:r>
    </w:p>
    <w:p w:rsidR="00EF03CA" w:rsidRDefault="00EF03CA" w:rsidP="00EF03CA">
      <w:pPr>
        <w:widowControl w:val="0"/>
        <w:tabs>
          <w:tab w:val="left" w:pos="1560"/>
        </w:tabs>
        <w:spacing w:line="257" w:lineRule="exact"/>
        <w:rPr>
          <w:color w:val="000000"/>
          <w:sz w:val="22"/>
          <w:szCs w:val="22"/>
          <w:lang w:bidi="ru-RU"/>
        </w:rPr>
      </w:pPr>
    </w:p>
    <w:p w:rsidR="00EF03CA" w:rsidRDefault="00EF03CA" w:rsidP="00EF03CA">
      <w:pPr>
        <w:widowControl w:val="0"/>
        <w:tabs>
          <w:tab w:val="left" w:pos="1560"/>
        </w:tabs>
        <w:spacing w:line="257" w:lineRule="exact"/>
        <w:ind w:left="5880"/>
        <w:jc w:val="right"/>
        <w:rPr>
          <w:color w:val="000000"/>
          <w:sz w:val="22"/>
          <w:szCs w:val="22"/>
          <w:lang w:bidi="ru-RU"/>
        </w:rPr>
      </w:pPr>
    </w:p>
    <w:p w:rsidR="00EF03CA" w:rsidRPr="00EF03CA" w:rsidRDefault="00EF03CA" w:rsidP="00EF03CA">
      <w:pPr>
        <w:widowControl w:val="0"/>
        <w:tabs>
          <w:tab w:val="left" w:pos="1560"/>
        </w:tabs>
        <w:spacing w:line="257" w:lineRule="exact"/>
        <w:ind w:left="5880"/>
        <w:jc w:val="right"/>
        <w:rPr>
          <w:color w:val="000000"/>
          <w:sz w:val="22"/>
          <w:szCs w:val="22"/>
          <w:lang w:bidi="ru-RU"/>
        </w:rPr>
      </w:pPr>
    </w:p>
    <w:p w:rsidR="00EF03CA" w:rsidRPr="00EF03CA" w:rsidRDefault="00EF03CA" w:rsidP="00EF03CA">
      <w:pPr>
        <w:widowControl w:val="0"/>
        <w:spacing w:line="298" w:lineRule="exact"/>
        <w:jc w:val="center"/>
        <w:rPr>
          <w:color w:val="000000"/>
          <w:sz w:val="26"/>
          <w:szCs w:val="26"/>
          <w:lang w:bidi="ru-RU"/>
        </w:rPr>
      </w:pPr>
      <w:r w:rsidRPr="00EF03CA">
        <w:rPr>
          <w:color w:val="000000"/>
          <w:sz w:val="26"/>
          <w:szCs w:val="26"/>
          <w:lang w:bidi="ru-RU"/>
        </w:rPr>
        <w:t>Схема одномандатных избирательных округов для проведения выборов</w:t>
      </w:r>
      <w:r w:rsidRPr="00EF03CA">
        <w:rPr>
          <w:color w:val="000000"/>
          <w:sz w:val="26"/>
          <w:szCs w:val="26"/>
          <w:lang w:bidi="ru-RU"/>
        </w:rPr>
        <w:br/>
        <w:t>депутатов Совета сельского поселения Кабаковский сельсовет</w:t>
      </w:r>
      <w:r w:rsidRPr="00EF03CA">
        <w:rPr>
          <w:color w:val="000000"/>
          <w:sz w:val="26"/>
          <w:szCs w:val="26"/>
          <w:lang w:bidi="ru-RU"/>
        </w:rPr>
        <w:br/>
        <w:t>муниципального района Кармаскалинский район Республики Башкортостан</w:t>
      </w:r>
    </w:p>
    <w:p w:rsidR="00EF03CA" w:rsidRDefault="00EF03CA" w:rsidP="00EF03CA">
      <w:pPr>
        <w:widowControl w:val="0"/>
        <w:spacing w:line="298" w:lineRule="exact"/>
        <w:jc w:val="center"/>
        <w:rPr>
          <w:color w:val="000000"/>
          <w:sz w:val="26"/>
          <w:szCs w:val="26"/>
          <w:lang w:bidi="ru-RU"/>
        </w:rPr>
      </w:pPr>
    </w:p>
    <w:p w:rsidR="00EF03CA" w:rsidRPr="00EF03CA" w:rsidRDefault="00EF03CA" w:rsidP="00EF03CA">
      <w:pPr>
        <w:widowControl w:val="0"/>
        <w:spacing w:line="298" w:lineRule="exact"/>
        <w:jc w:val="center"/>
        <w:rPr>
          <w:color w:val="000000"/>
          <w:sz w:val="26"/>
          <w:szCs w:val="26"/>
          <w:lang w:bidi="ru-RU"/>
        </w:rPr>
      </w:pPr>
      <w:r w:rsidRPr="00EF03CA">
        <w:rPr>
          <w:color w:val="000000"/>
          <w:sz w:val="26"/>
          <w:szCs w:val="26"/>
          <w:lang w:bidi="ru-RU"/>
        </w:rPr>
        <w:t>Избирательный округ №1</w:t>
      </w:r>
    </w:p>
    <w:p w:rsidR="00EF03CA" w:rsidRPr="00EF03CA" w:rsidRDefault="00EF03CA" w:rsidP="00EF03CA">
      <w:pPr>
        <w:widowControl w:val="0"/>
        <w:spacing w:line="298" w:lineRule="exact"/>
        <w:ind w:firstLine="700"/>
        <w:jc w:val="both"/>
        <w:rPr>
          <w:color w:val="000000"/>
          <w:sz w:val="26"/>
          <w:szCs w:val="26"/>
          <w:lang w:bidi="ru-RU"/>
        </w:rPr>
      </w:pPr>
      <w:r w:rsidRPr="00EF03CA">
        <w:rPr>
          <w:color w:val="000000"/>
          <w:sz w:val="26"/>
          <w:szCs w:val="26"/>
          <w:lang w:bidi="ru-RU"/>
        </w:rPr>
        <w:t>Населенный пункт д. Кабаково - ул. Лесная: дома с №1 по д.30 (четная и нечетная стороны), исключая дом №29, ул. Победы: дома с №1 по77 (четная и нечетная стороны), садоводческое некоммерческое товарищество «Дубок».</w:t>
      </w:r>
    </w:p>
    <w:p w:rsidR="00EF03CA" w:rsidRPr="00EF03CA" w:rsidRDefault="00EF03CA" w:rsidP="00EF03CA">
      <w:pPr>
        <w:widowControl w:val="0"/>
        <w:spacing w:after="237" w:line="298" w:lineRule="exact"/>
        <w:ind w:left="567" w:right="463"/>
        <w:jc w:val="center"/>
        <w:rPr>
          <w:color w:val="000000"/>
          <w:sz w:val="26"/>
          <w:szCs w:val="26"/>
          <w:lang w:bidi="ru-RU"/>
        </w:rPr>
      </w:pPr>
      <w:r w:rsidRPr="00EF03CA">
        <w:rPr>
          <w:color w:val="000000"/>
          <w:sz w:val="26"/>
          <w:szCs w:val="26"/>
          <w:lang w:bidi="ru-RU"/>
        </w:rPr>
        <w:t>Число избирателей - 433</w:t>
      </w:r>
    </w:p>
    <w:p w:rsidR="00EF03CA" w:rsidRPr="00EF03CA" w:rsidRDefault="00EF03CA" w:rsidP="00EF03CA">
      <w:pPr>
        <w:widowControl w:val="0"/>
        <w:spacing w:line="302" w:lineRule="exact"/>
        <w:ind w:left="1701" w:right="567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          </w:t>
      </w:r>
      <w:r w:rsidRPr="00EF03CA">
        <w:rPr>
          <w:color w:val="000000"/>
          <w:sz w:val="26"/>
          <w:szCs w:val="26"/>
          <w:lang w:bidi="ru-RU"/>
        </w:rPr>
        <w:t>Избирательный ок</w:t>
      </w:r>
      <w:bookmarkStart w:id="0" w:name="_GoBack"/>
      <w:bookmarkEnd w:id="0"/>
      <w:r w:rsidRPr="00EF03CA">
        <w:rPr>
          <w:color w:val="000000"/>
          <w:sz w:val="26"/>
          <w:szCs w:val="26"/>
          <w:lang w:bidi="ru-RU"/>
        </w:rPr>
        <w:t>руг №6</w:t>
      </w:r>
    </w:p>
    <w:p w:rsidR="00EF03CA" w:rsidRPr="00EF03CA" w:rsidRDefault="00EF03CA" w:rsidP="00EF03CA">
      <w:pPr>
        <w:widowControl w:val="0"/>
        <w:spacing w:line="302" w:lineRule="exact"/>
        <w:ind w:firstLine="700"/>
        <w:jc w:val="both"/>
        <w:rPr>
          <w:color w:val="000000"/>
          <w:sz w:val="26"/>
          <w:szCs w:val="26"/>
          <w:lang w:bidi="ru-RU"/>
        </w:rPr>
      </w:pPr>
      <w:r w:rsidRPr="00EF03CA">
        <w:rPr>
          <w:color w:val="000000"/>
          <w:sz w:val="26"/>
          <w:szCs w:val="26"/>
          <w:lang w:bidi="ru-RU"/>
        </w:rPr>
        <w:t xml:space="preserve">Населенный пункт д. Кабаково - ул. Аграрная, ул. Аксакова, </w:t>
      </w:r>
      <w:proofErr w:type="spellStart"/>
      <w:r w:rsidRPr="00EF03CA">
        <w:rPr>
          <w:color w:val="000000"/>
          <w:sz w:val="26"/>
          <w:szCs w:val="26"/>
          <w:lang w:bidi="ru-RU"/>
        </w:rPr>
        <w:t>ул</w:t>
      </w:r>
      <w:proofErr w:type="gramStart"/>
      <w:r w:rsidRPr="00EF03CA">
        <w:rPr>
          <w:color w:val="000000"/>
          <w:sz w:val="26"/>
          <w:szCs w:val="26"/>
          <w:lang w:bidi="ru-RU"/>
        </w:rPr>
        <w:t>.А</w:t>
      </w:r>
      <w:proofErr w:type="gramEnd"/>
      <w:r w:rsidRPr="00EF03CA">
        <w:rPr>
          <w:color w:val="000000"/>
          <w:sz w:val="26"/>
          <w:szCs w:val="26"/>
          <w:lang w:bidi="ru-RU"/>
        </w:rPr>
        <w:t>мерханова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EF03CA">
        <w:rPr>
          <w:color w:val="000000"/>
          <w:sz w:val="26"/>
          <w:szCs w:val="26"/>
          <w:lang w:bidi="ru-RU"/>
        </w:rPr>
        <w:t>ул.Березовая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EF03CA">
        <w:rPr>
          <w:color w:val="000000"/>
          <w:sz w:val="26"/>
          <w:szCs w:val="26"/>
          <w:lang w:bidi="ru-RU"/>
        </w:rPr>
        <w:t>ул.Высоковольтная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EF03CA">
        <w:rPr>
          <w:color w:val="000000"/>
          <w:sz w:val="26"/>
          <w:szCs w:val="26"/>
          <w:lang w:bidi="ru-RU"/>
        </w:rPr>
        <w:t>ул.Гафури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ул. Горная, ул. Достоевского, ул. Дружбы, </w:t>
      </w:r>
      <w:proofErr w:type="spellStart"/>
      <w:r w:rsidRPr="00EF03CA">
        <w:rPr>
          <w:color w:val="000000"/>
          <w:sz w:val="26"/>
          <w:szCs w:val="26"/>
          <w:lang w:bidi="ru-RU"/>
        </w:rPr>
        <w:t>ул.Заводская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EF03CA">
        <w:rPr>
          <w:color w:val="000000"/>
          <w:sz w:val="26"/>
          <w:szCs w:val="26"/>
          <w:lang w:bidi="ru-RU"/>
        </w:rPr>
        <w:t>ул.Западная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EF03CA">
        <w:rPr>
          <w:color w:val="000000"/>
          <w:sz w:val="26"/>
          <w:szCs w:val="26"/>
          <w:lang w:bidi="ru-RU"/>
        </w:rPr>
        <w:t>ул.Зеленая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EF03CA">
        <w:rPr>
          <w:color w:val="000000"/>
          <w:sz w:val="26"/>
          <w:szCs w:val="26"/>
          <w:lang w:bidi="ru-RU"/>
        </w:rPr>
        <w:t>ул.Колхозная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EF03CA">
        <w:rPr>
          <w:color w:val="000000"/>
          <w:sz w:val="26"/>
          <w:szCs w:val="26"/>
          <w:lang w:bidi="ru-RU"/>
        </w:rPr>
        <w:t>ул.Надежды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EF03CA">
        <w:rPr>
          <w:color w:val="000000"/>
          <w:sz w:val="26"/>
          <w:szCs w:val="26"/>
          <w:lang w:bidi="ru-RU"/>
        </w:rPr>
        <w:t>ул.Овражная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EF03CA">
        <w:rPr>
          <w:color w:val="000000"/>
          <w:sz w:val="26"/>
          <w:szCs w:val="26"/>
          <w:lang w:bidi="ru-RU"/>
        </w:rPr>
        <w:t>ул.Парковая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ул. Полевая, ул. Пушкина, ул. Рабочая, </w:t>
      </w:r>
      <w:proofErr w:type="spellStart"/>
      <w:r w:rsidRPr="00EF03CA">
        <w:rPr>
          <w:color w:val="000000"/>
          <w:sz w:val="26"/>
          <w:szCs w:val="26"/>
          <w:lang w:bidi="ru-RU"/>
        </w:rPr>
        <w:t>ул.Российская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EF03CA">
        <w:rPr>
          <w:color w:val="000000"/>
          <w:sz w:val="26"/>
          <w:szCs w:val="26"/>
          <w:lang w:bidi="ru-RU"/>
        </w:rPr>
        <w:t>ул.Рубежная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ул. Спортивная, </w:t>
      </w:r>
      <w:proofErr w:type="spellStart"/>
      <w:r w:rsidRPr="00EF03CA">
        <w:rPr>
          <w:color w:val="000000"/>
          <w:sz w:val="26"/>
          <w:szCs w:val="26"/>
          <w:lang w:bidi="ru-RU"/>
        </w:rPr>
        <w:t>ул.Салавата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EF03CA">
        <w:rPr>
          <w:color w:val="000000"/>
          <w:sz w:val="26"/>
          <w:szCs w:val="26"/>
          <w:lang w:bidi="ru-RU"/>
        </w:rPr>
        <w:t>Юлаева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EF03CA">
        <w:rPr>
          <w:color w:val="000000"/>
          <w:sz w:val="26"/>
          <w:szCs w:val="26"/>
          <w:lang w:bidi="ru-RU"/>
        </w:rPr>
        <w:t>ул.Солнечная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EF03CA">
        <w:rPr>
          <w:color w:val="000000"/>
          <w:sz w:val="26"/>
          <w:szCs w:val="26"/>
          <w:lang w:bidi="ru-RU"/>
        </w:rPr>
        <w:t>ул.Тукая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EF03CA">
        <w:rPr>
          <w:color w:val="000000"/>
          <w:sz w:val="26"/>
          <w:szCs w:val="26"/>
          <w:lang w:bidi="ru-RU"/>
        </w:rPr>
        <w:t>ул.Тынычлык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EF03CA">
        <w:rPr>
          <w:color w:val="000000"/>
          <w:sz w:val="26"/>
          <w:szCs w:val="26"/>
          <w:lang w:bidi="ru-RU"/>
        </w:rPr>
        <w:t>ул.Уральская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EF03CA">
        <w:rPr>
          <w:color w:val="000000"/>
          <w:sz w:val="26"/>
          <w:szCs w:val="26"/>
          <w:lang w:bidi="ru-RU"/>
        </w:rPr>
        <w:t>ул.Цветочная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ул. Центральная, </w:t>
      </w:r>
      <w:proofErr w:type="spellStart"/>
      <w:r w:rsidRPr="00EF03CA">
        <w:rPr>
          <w:color w:val="000000"/>
          <w:sz w:val="26"/>
          <w:szCs w:val="26"/>
          <w:lang w:bidi="ru-RU"/>
        </w:rPr>
        <w:t>ул</w:t>
      </w:r>
      <w:proofErr w:type="gramStart"/>
      <w:r w:rsidRPr="00EF03CA">
        <w:rPr>
          <w:color w:val="000000"/>
          <w:sz w:val="26"/>
          <w:szCs w:val="26"/>
          <w:lang w:bidi="ru-RU"/>
        </w:rPr>
        <w:t>.Ц</w:t>
      </w:r>
      <w:proofErr w:type="gramEnd"/>
      <w:r w:rsidRPr="00EF03CA">
        <w:rPr>
          <w:color w:val="000000"/>
          <w:sz w:val="26"/>
          <w:szCs w:val="26"/>
          <w:lang w:bidi="ru-RU"/>
        </w:rPr>
        <w:t>юрупы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ул. Чернышевского, </w:t>
      </w:r>
      <w:proofErr w:type="spellStart"/>
      <w:r w:rsidRPr="00EF03CA">
        <w:rPr>
          <w:color w:val="000000"/>
          <w:sz w:val="26"/>
          <w:szCs w:val="26"/>
          <w:lang w:bidi="ru-RU"/>
        </w:rPr>
        <w:t>ул.Школьная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Pr="00EF03CA">
        <w:rPr>
          <w:color w:val="000000"/>
          <w:sz w:val="26"/>
          <w:szCs w:val="26"/>
          <w:lang w:bidi="ru-RU"/>
        </w:rPr>
        <w:t>ул.Южная</w:t>
      </w:r>
      <w:proofErr w:type="spellEnd"/>
      <w:r w:rsidRPr="00EF03CA">
        <w:rPr>
          <w:color w:val="000000"/>
          <w:sz w:val="26"/>
          <w:szCs w:val="26"/>
          <w:lang w:bidi="ru-RU"/>
        </w:rPr>
        <w:t>, пер. Пушкина, пер. Спортивный.</w:t>
      </w:r>
    </w:p>
    <w:p w:rsidR="00EF03CA" w:rsidRPr="00EF03CA" w:rsidRDefault="00EF03CA" w:rsidP="00EF03CA">
      <w:pPr>
        <w:widowControl w:val="0"/>
        <w:spacing w:after="244" w:line="302" w:lineRule="exact"/>
        <w:jc w:val="center"/>
        <w:rPr>
          <w:color w:val="000000"/>
          <w:sz w:val="26"/>
          <w:szCs w:val="26"/>
          <w:lang w:bidi="ru-RU"/>
        </w:rPr>
      </w:pPr>
      <w:r w:rsidRPr="00EF03CA">
        <w:rPr>
          <w:color w:val="000000"/>
          <w:sz w:val="26"/>
          <w:szCs w:val="26"/>
          <w:lang w:bidi="ru-RU"/>
        </w:rPr>
        <w:t>Число избирателей - 472</w:t>
      </w:r>
    </w:p>
    <w:p w:rsidR="00EF03CA" w:rsidRPr="00EF03CA" w:rsidRDefault="00EF03CA" w:rsidP="00EF03CA">
      <w:pPr>
        <w:widowControl w:val="0"/>
        <w:spacing w:line="298" w:lineRule="exact"/>
        <w:jc w:val="center"/>
        <w:rPr>
          <w:color w:val="000000"/>
          <w:sz w:val="26"/>
          <w:szCs w:val="26"/>
          <w:lang w:bidi="ru-RU"/>
        </w:rPr>
      </w:pPr>
      <w:r w:rsidRPr="00EF03CA">
        <w:rPr>
          <w:color w:val="000000"/>
          <w:sz w:val="26"/>
          <w:szCs w:val="26"/>
          <w:lang w:bidi="ru-RU"/>
        </w:rPr>
        <w:t>Избирательный округ № 10</w:t>
      </w:r>
    </w:p>
    <w:p w:rsidR="00BA1A5B" w:rsidRDefault="00EF03CA" w:rsidP="00EF03CA">
      <w:pPr>
        <w:widowControl w:val="0"/>
        <w:spacing w:line="298" w:lineRule="exact"/>
        <w:ind w:firstLine="700"/>
        <w:jc w:val="both"/>
        <w:rPr>
          <w:color w:val="000000"/>
          <w:sz w:val="26"/>
          <w:szCs w:val="26"/>
          <w:lang w:bidi="ru-RU"/>
        </w:rPr>
      </w:pPr>
      <w:proofErr w:type="gramStart"/>
      <w:r w:rsidRPr="00EF03CA">
        <w:rPr>
          <w:color w:val="000000"/>
          <w:sz w:val="26"/>
          <w:szCs w:val="26"/>
          <w:lang w:bidi="ru-RU"/>
        </w:rPr>
        <w:t xml:space="preserve">Населенный пункт с. </w:t>
      </w:r>
      <w:proofErr w:type="spellStart"/>
      <w:r w:rsidRPr="00EF03CA">
        <w:rPr>
          <w:color w:val="000000"/>
          <w:sz w:val="26"/>
          <w:szCs w:val="26"/>
          <w:lang w:bidi="ru-RU"/>
        </w:rPr>
        <w:t>Сихонкино</w:t>
      </w:r>
      <w:proofErr w:type="spellEnd"/>
      <w:r w:rsidRPr="00EF03CA">
        <w:rPr>
          <w:color w:val="000000"/>
          <w:sz w:val="26"/>
          <w:szCs w:val="26"/>
          <w:lang w:bidi="ru-RU"/>
        </w:rPr>
        <w:t xml:space="preserve"> - ул. Ленина: дома с №2 по №100 (четная сторона), дома с №81 по №127 (нечетная сторона), ул. Молодежная, ул.</w:t>
      </w:r>
      <w:r w:rsidR="00BA1A5B">
        <w:rPr>
          <w:color w:val="000000"/>
          <w:sz w:val="26"/>
          <w:szCs w:val="26"/>
          <w:lang w:bidi="ru-RU"/>
        </w:rPr>
        <w:t xml:space="preserve"> </w:t>
      </w:r>
      <w:r w:rsidRPr="00EF03CA">
        <w:rPr>
          <w:color w:val="000000"/>
          <w:sz w:val="26"/>
          <w:szCs w:val="26"/>
          <w:lang w:bidi="ru-RU"/>
        </w:rPr>
        <w:t xml:space="preserve">Советская, ул. Школьная, садоводческие некоммерческие товарищества «Агро», «Маяк», </w:t>
      </w:r>
      <w:proofErr w:type="gramEnd"/>
    </w:p>
    <w:p w:rsidR="00EF03CA" w:rsidRPr="00EF03CA" w:rsidRDefault="00EF03CA" w:rsidP="00BA1A5B">
      <w:pPr>
        <w:widowControl w:val="0"/>
        <w:spacing w:line="298" w:lineRule="exact"/>
        <w:jc w:val="both"/>
        <w:rPr>
          <w:color w:val="000000"/>
          <w:sz w:val="26"/>
          <w:szCs w:val="26"/>
          <w:lang w:bidi="ru-RU"/>
        </w:rPr>
      </w:pPr>
      <w:r w:rsidRPr="00EF03CA">
        <w:rPr>
          <w:color w:val="000000"/>
          <w:sz w:val="26"/>
          <w:szCs w:val="26"/>
          <w:lang w:bidi="ru-RU"/>
        </w:rPr>
        <w:t>« Маяк-2».</w:t>
      </w:r>
    </w:p>
    <w:p w:rsidR="00EF03CA" w:rsidRPr="00EF03CA" w:rsidRDefault="00EF03CA" w:rsidP="00EF03CA">
      <w:pPr>
        <w:widowControl w:val="0"/>
        <w:spacing w:line="298" w:lineRule="exact"/>
        <w:ind w:left="3340"/>
        <w:rPr>
          <w:color w:val="000000"/>
          <w:sz w:val="26"/>
          <w:szCs w:val="26"/>
          <w:lang w:bidi="ru-RU"/>
        </w:rPr>
      </w:pPr>
      <w:r w:rsidRPr="00EF03CA">
        <w:rPr>
          <w:color w:val="000000"/>
          <w:sz w:val="26"/>
          <w:szCs w:val="26"/>
          <w:lang w:bidi="ru-RU"/>
        </w:rPr>
        <w:t>Число избирателей - 444</w:t>
      </w:r>
    </w:p>
    <w:p w:rsidR="00EF03CA" w:rsidRPr="00EF03CA" w:rsidRDefault="00EF03CA" w:rsidP="00EF03C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p w:rsidR="00EF03CA" w:rsidRDefault="00EF03CA"/>
    <w:sectPr w:rsidR="00EF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CF"/>
    <w:rsid w:val="004A25CF"/>
    <w:rsid w:val="00745927"/>
    <w:rsid w:val="008A1317"/>
    <w:rsid w:val="00A86BDA"/>
    <w:rsid w:val="00B15353"/>
    <w:rsid w:val="00B872CB"/>
    <w:rsid w:val="00BA1A5B"/>
    <w:rsid w:val="00EF03CA"/>
    <w:rsid w:val="00F74FE4"/>
    <w:rsid w:val="00F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5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535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153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5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535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153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09BE-B7F1-4F80-99B4-003303A3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User308z</dc:creator>
  <cp:lastModifiedBy>upravdel</cp:lastModifiedBy>
  <cp:revision>5</cp:revision>
  <cp:lastPrinted>2019-05-13T04:30:00Z</cp:lastPrinted>
  <dcterms:created xsi:type="dcterms:W3CDTF">2019-05-07T05:03:00Z</dcterms:created>
  <dcterms:modified xsi:type="dcterms:W3CDTF">2019-05-13T04:30:00Z</dcterms:modified>
</cp:coreProperties>
</file>